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4E4" w:rsidRDefault="00DF0B37">
      <w:pPr>
        <w:rPr>
          <w:sz w:val="20"/>
        </w:rPr>
      </w:pPr>
      <w:r w:rsidRPr="00DF0B37">
        <w:pict>
          <v:line id="_x0000_s1033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tbl>
      <w:tblPr>
        <w:tblpPr w:leftFromText="180" w:rightFromText="180" w:bottomFromText="200" w:vertAnchor="page" w:horzAnchor="margin" w:tblpXSpec="center" w:tblpY="140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213B8F" w:rsidTr="00213B8F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213B8F" w:rsidRDefault="00213B8F" w:rsidP="00213B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pStyle w:val="a3"/>
        <w:spacing w:before="6"/>
        <w:rPr>
          <w:sz w:val="15"/>
        </w:rPr>
      </w:pPr>
    </w:p>
    <w:p w:rsidR="00213B8F" w:rsidRDefault="00213B8F" w:rsidP="00213B8F">
      <w:pPr>
        <w:spacing w:before="93" w:line="228" w:lineRule="exact"/>
        <w:rPr>
          <w:sz w:val="15"/>
          <w:szCs w:val="24"/>
        </w:rPr>
      </w:pPr>
    </w:p>
    <w:p w:rsidR="00213B8F" w:rsidRDefault="00213B8F" w:rsidP="00213B8F">
      <w:pPr>
        <w:spacing w:before="93" w:line="228" w:lineRule="exact"/>
        <w:rPr>
          <w:sz w:val="15"/>
          <w:szCs w:val="24"/>
        </w:rPr>
      </w:pPr>
    </w:p>
    <w:p w:rsidR="00213B8F" w:rsidRDefault="00213B8F" w:rsidP="00213B8F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213B8F" w:rsidRDefault="00213B8F" w:rsidP="00213B8F">
      <w:pPr>
        <w:spacing w:before="93" w:line="228" w:lineRule="exact"/>
        <w:rPr>
          <w:sz w:val="15"/>
          <w:szCs w:val="24"/>
        </w:rPr>
      </w:pPr>
    </w:p>
    <w:p w:rsidR="00213B8F" w:rsidRDefault="00213B8F" w:rsidP="00213B8F">
      <w:pPr>
        <w:spacing w:before="93" w:line="228" w:lineRule="exact"/>
        <w:rPr>
          <w:sz w:val="15"/>
          <w:szCs w:val="24"/>
        </w:rPr>
      </w:pPr>
    </w:p>
    <w:p w:rsidR="00213B8F" w:rsidRDefault="00213B8F" w:rsidP="00213B8F">
      <w:pPr>
        <w:spacing w:before="93" w:line="228" w:lineRule="exact"/>
        <w:rPr>
          <w:sz w:val="15"/>
          <w:szCs w:val="24"/>
        </w:rPr>
      </w:pPr>
    </w:p>
    <w:p w:rsidR="00213B8F" w:rsidRDefault="00213B8F" w:rsidP="00213B8F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213B8F" w:rsidRDefault="00213B8F" w:rsidP="00213B8F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213B8F" w:rsidRDefault="00213B8F" w:rsidP="00213B8F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AC7CF9" w:rsidRPr="00213B8F" w:rsidRDefault="00AC7CF9">
      <w:pPr>
        <w:rPr>
          <w:sz w:val="20"/>
        </w:rPr>
      </w:pPr>
    </w:p>
    <w:p w:rsidR="009434E4" w:rsidRDefault="009434E4">
      <w:pPr>
        <w:rPr>
          <w:sz w:val="20"/>
        </w:rPr>
      </w:pPr>
    </w:p>
    <w:p w:rsidR="009434E4" w:rsidRDefault="009434E4">
      <w:pPr>
        <w:rPr>
          <w:sz w:val="20"/>
        </w:rPr>
      </w:pPr>
    </w:p>
    <w:p w:rsidR="009434E4" w:rsidRDefault="009434E4">
      <w:pPr>
        <w:rPr>
          <w:sz w:val="20"/>
        </w:rPr>
      </w:pPr>
    </w:p>
    <w:p w:rsidR="009434E4" w:rsidRDefault="00AC7CF9">
      <w:pPr>
        <w:pStyle w:val="a3"/>
        <w:spacing w:before="97" w:line="501" w:lineRule="auto"/>
        <w:ind w:left="2369" w:right="664" w:firstLine="5437"/>
      </w:pPr>
      <w:r>
        <w:t>Приложение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ФОП</w:t>
      </w:r>
      <w:r>
        <w:rPr>
          <w:spacing w:val="-6"/>
        </w:rPr>
        <w:t xml:space="preserve"> </w:t>
      </w:r>
      <w:r>
        <w:t>НОО</w:t>
      </w:r>
      <w:r>
        <w:rPr>
          <w:spacing w:val="-58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</w:p>
    <w:p w:rsidR="009434E4" w:rsidRDefault="00AC7CF9">
      <w:pPr>
        <w:pStyle w:val="a3"/>
        <w:spacing w:line="249" w:lineRule="exact"/>
        <w:ind w:left="1629" w:right="1171"/>
        <w:jc w:val="center"/>
      </w:pPr>
      <w:r>
        <w:t>Особенности</w:t>
      </w:r>
      <w:r>
        <w:rPr>
          <w:spacing w:val="-8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9"/>
        </w:rPr>
        <w:t xml:space="preserve"> </w:t>
      </w:r>
      <w:r>
        <w:t>предмету</w:t>
      </w:r>
    </w:p>
    <w:p w:rsidR="009434E4" w:rsidRDefault="00AC7CF9">
      <w:pPr>
        <w:pStyle w:val="a3"/>
        <w:spacing w:before="1"/>
        <w:ind w:left="1629" w:right="1171"/>
        <w:jc w:val="center"/>
      </w:pPr>
      <w:r>
        <w:t>«Родной</w:t>
      </w:r>
      <w:r>
        <w:rPr>
          <w:spacing w:val="-13"/>
        </w:rPr>
        <w:t xml:space="preserve"> </w:t>
      </w:r>
      <w:r>
        <w:t>(татарский)</w:t>
      </w:r>
      <w:r>
        <w:rPr>
          <w:spacing w:val="-11"/>
        </w:rPr>
        <w:t xml:space="preserve"> </w:t>
      </w:r>
      <w:r>
        <w:t>язык»</w:t>
      </w:r>
    </w:p>
    <w:p w:rsidR="009434E4" w:rsidRDefault="009434E4">
      <w:pPr>
        <w:pStyle w:val="a3"/>
        <w:spacing w:before="1"/>
      </w:pPr>
    </w:p>
    <w:p w:rsidR="009434E4" w:rsidRDefault="00AC7CF9">
      <w:pPr>
        <w:pStyle w:val="a3"/>
        <w:ind w:left="1133"/>
      </w:pPr>
      <w:r>
        <w:t>1.</w:t>
      </w:r>
      <w:r>
        <w:rPr>
          <w:spacing w:val="1"/>
        </w:rPr>
        <w:t xml:space="preserve"> </w:t>
      </w:r>
      <w:r>
        <w:t>Список итоговых планируемых результатов с указанием этапов их</w:t>
      </w:r>
      <w:r>
        <w:rPr>
          <w:spacing w:val="-58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 способов</w:t>
      </w:r>
      <w:r>
        <w:rPr>
          <w:spacing w:val="2"/>
        </w:rPr>
        <w:t xml:space="preserve"> </w:t>
      </w:r>
      <w:r>
        <w:t>оценки</w:t>
      </w: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372"/>
        <w:gridCol w:w="2693"/>
      </w:tblGrid>
      <w:tr w:rsidR="009434E4">
        <w:trPr>
          <w:trHeight w:val="313"/>
        </w:trPr>
        <w:tc>
          <w:tcPr>
            <w:tcW w:w="7372" w:type="dxa"/>
          </w:tcPr>
          <w:p w:rsidR="009434E4" w:rsidRDefault="00AC7CF9">
            <w:pPr>
              <w:pStyle w:val="TableParagraph"/>
              <w:spacing w:before="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9"/>
              <w:ind w:left="2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9434E4">
        <w:trPr>
          <w:trHeight w:val="1010"/>
        </w:trPr>
        <w:tc>
          <w:tcPr>
            <w:tcW w:w="7372" w:type="dxa"/>
          </w:tcPr>
          <w:p w:rsidR="009434E4" w:rsidRDefault="00AC7CF9">
            <w:pPr>
              <w:pStyle w:val="TableParagraph"/>
              <w:ind w:right="110" w:firstLine="283"/>
            </w:pPr>
            <w:r>
              <w:t xml:space="preserve">Понимать прочитанный текст; воспринимать на слух </w:t>
            </w:r>
            <w:proofErr w:type="spellStart"/>
            <w:r>
              <w:t>аудиотекст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построенный на знакомом языковом материале; вести элементарный диалог,</w:t>
            </w:r>
            <w:r>
              <w:rPr>
                <w:spacing w:val="-52"/>
              </w:rPr>
              <w:t xml:space="preserve"> </w:t>
            </w:r>
            <w:r>
              <w:t>расспрашивая</w:t>
            </w:r>
            <w:r>
              <w:rPr>
                <w:spacing w:val="-2"/>
              </w:rPr>
              <w:t xml:space="preserve"> </w:t>
            </w:r>
            <w:r>
              <w:t>собеседника,</w:t>
            </w:r>
            <w:r>
              <w:rPr>
                <w:spacing w:val="-1"/>
              </w:rPr>
              <w:t xml:space="preserve"> </w:t>
            </w:r>
            <w:r>
              <w:t>отвечая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вопросы; рассказывать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себе,</w:t>
            </w:r>
          </w:p>
          <w:p w:rsidR="009434E4" w:rsidRDefault="00AC7CF9">
            <w:pPr>
              <w:pStyle w:val="TableParagraph"/>
              <w:spacing w:line="238" w:lineRule="exact"/>
            </w:pPr>
            <w:proofErr w:type="gramStart"/>
            <w:r>
              <w:t>друзьях</w:t>
            </w:r>
            <w:proofErr w:type="gramEnd"/>
            <w:r>
              <w:t>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101"/>
        </w:trPr>
        <w:tc>
          <w:tcPr>
            <w:tcW w:w="7372" w:type="dxa"/>
          </w:tcPr>
          <w:p w:rsidR="009434E4" w:rsidRDefault="00AC7CF9">
            <w:pPr>
              <w:pStyle w:val="TableParagraph"/>
              <w:ind w:firstLine="283"/>
            </w:pPr>
            <w:r>
              <w:t>Читать вслух небольшой текст, построенный на изученном языковом</w:t>
            </w:r>
            <w:r>
              <w:rPr>
                <w:spacing w:val="1"/>
              </w:rPr>
              <w:t xml:space="preserve"> </w:t>
            </w:r>
            <w:r>
              <w:t>материале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соблюдением</w:t>
            </w:r>
            <w:r>
              <w:rPr>
                <w:spacing w:val="-5"/>
              </w:rPr>
              <w:t xml:space="preserve"> </w:t>
            </w:r>
            <w:r>
              <w:t>правил</w:t>
            </w:r>
            <w:r>
              <w:rPr>
                <w:spacing w:val="-3"/>
              </w:rPr>
              <w:t xml:space="preserve"> </w:t>
            </w:r>
            <w:r>
              <w:t>произношения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интонирования;</w:t>
            </w:r>
            <w:r>
              <w:rPr>
                <w:spacing w:val="-1"/>
              </w:rPr>
              <w:t xml:space="preserve"> </w:t>
            </w:r>
            <w:r>
              <w:t>читать</w:t>
            </w:r>
          </w:p>
          <w:p w:rsidR="009434E4" w:rsidRDefault="00AC7CF9">
            <w:pPr>
              <w:pStyle w:val="TableParagraph"/>
              <w:ind w:right="324"/>
            </w:pPr>
            <w:r>
              <w:t>целыми словами со скоростью, соответствующей индивидуальному темпу</w:t>
            </w:r>
            <w:r>
              <w:rPr>
                <w:spacing w:val="-52"/>
              </w:rPr>
              <w:t xml:space="preserve"> </w:t>
            </w:r>
            <w:r>
              <w:t>ребенка;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2" w:lineRule="auto"/>
              <w:ind w:right="503" w:firstLine="141"/>
            </w:pPr>
            <w:r>
              <w:t>Владеть начертанием письменных прописных и строчных букв; писать</w:t>
            </w:r>
            <w:r>
              <w:rPr>
                <w:spacing w:val="-52"/>
              </w:rPr>
              <w:t xml:space="preserve"> </w:t>
            </w:r>
            <w:r>
              <w:t>разборчиво</w:t>
            </w:r>
            <w:r>
              <w:rPr>
                <w:spacing w:val="-1"/>
              </w:rPr>
              <w:t xml:space="preserve"> </w:t>
            </w:r>
            <w:r>
              <w:t>буквы,</w:t>
            </w:r>
            <w:r>
              <w:rPr>
                <w:spacing w:val="-1"/>
              </w:rPr>
              <w:t xml:space="preserve"> </w:t>
            </w:r>
            <w:r>
              <w:t>буквосочетания, слоги,</w:t>
            </w:r>
            <w:r>
              <w:rPr>
                <w:spacing w:val="-1"/>
              </w:rPr>
              <w:t xml:space="preserve"> </w:t>
            </w:r>
            <w:r>
              <w:t>слова, предложения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9434E4" w:rsidRDefault="00AC7CF9">
            <w:pPr>
              <w:pStyle w:val="TableParagraph"/>
              <w:spacing w:line="236" w:lineRule="exact"/>
            </w:pPr>
            <w:r>
              <w:t>соблюдением</w:t>
            </w:r>
            <w:r>
              <w:rPr>
                <w:spacing w:val="-5"/>
              </w:rPr>
              <w:t xml:space="preserve"> </w:t>
            </w:r>
            <w:r>
              <w:t>гигиенических</w:t>
            </w:r>
            <w:r>
              <w:rPr>
                <w:spacing w:val="-2"/>
              </w:rPr>
              <w:t xml:space="preserve"> </w:t>
            </w:r>
            <w:r>
              <w:t>норм;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009"/>
        </w:trPr>
        <w:tc>
          <w:tcPr>
            <w:tcW w:w="7372" w:type="dxa"/>
          </w:tcPr>
          <w:p w:rsidR="009434E4" w:rsidRDefault="00AC7CF9">
            <w:pPr>
              <w:pStyle w:val="TableParagraph"/>
              <w:ind w:firstLine="283"/>
            </w:pPr>
            <w:r>
              <w:t>Осознавать единство звукового состава слова и его значения; определять</w:t>
            </w:r>
            <w:r>
              <w:rPr>
                <w:spacing w:val="-52"/>
              </w:rPr>
              <w:t xml:space="preserve"> </w:t>
            </w:r>
            <w:r>
              <w:t>количество и последовательность звуков в слове; различать звуки и буквы:</w:t>
            </w:r>
            <w:r>
              <w:rPr>
                <w:spacing w:val="1"/>
              </w:rPr>
              <w:t xml:space="preserve"> </w:t>
            </w:r>
            <w:r>
              <w:t>буква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знак</w:t>
            </w:r>
            <w:r>
              <w:rPr>
                <w:spacing w:val="-2"/>
              </w:rPr>
              <w:t xml:space="preserve"> </w:t>
            </w:r>
            <w:r>
              <w:t>звука; проводить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слого-звуковой</w:t>
            </w:r>
            <w:proofErr w:type="spellEnd"/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2"/>
              </w:rPr>
              <w:t xml:space="preserve"> </w:t>
            </w:r>
            <w:r>
              <w:t>слова;</w:t>
            </w:r>
            <w:r>
              <w:rPr>
                <w:spacing w:val="-2"/>
              </w:rPr>
              <w:t xml:space="preserve"> </w:t>
            </w:r>
            <w:r>
              <w:t>вырабатывать</w:t>
            </w:r>
          </w:p>
          <w:p w:rsidR="009434E4" w:rsidRDefault="00AC7CF9">
            <w:pPr>
              <w:pStyle w:val="TableParagraph"/>
              <w:spacing w:line="237" w:lineRule="exact"/>
            </w:pPr>
            <w:r>
              <w:t>связное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ритмичное</w:t>
            </w:r>
            <w:r>
              <w:rPr>
                <w:spacing w:val="-2"/>
              </w:rPr>
              <w:t xml:space="preserve"> </w:t>
            </w:r>
            <w:r>
              <w:t>написание</w:t>
            </w:r>
            <w:r>
              <w:rPr>
                <w:spacing w:val="-3"/>
              </w:rPr>
              <w:t xml:space="preserve"> </w:t>
            </w:r>
            <w:r>
              <w:t>букв;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line="275" w:lineRule="exact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ind w:right="253" w:firstLine="283"/>
            </w:pPr>
            <w:r>
              <w:t>Читать осознанно про себя и вслух слова, словосочетания, предложения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короткие тексты с</w:t>
            </w:r>
            <w:r>
              <w:rPr>
                <w:spacing w:val="-3"/>
              </w:rPr>
              <w:t xml:space="preserve"> </w:t>
            </w:r>
            <w:r>
              <w:t>интонациями</w:t>
            </w:r>
            <w:r>
              <w:rPr>
                <w:spacing w:val="-1"/>
              </w:rPr>
              <w:t xml:space="preserve"> </w:t>
            </w:r>
            <w:r>
              <w:t>и паузами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соответствии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знаками</w:t>
            </w:r>
          </w:p>
          <w:p w:rsidR="009434E4" w:rsidRDefault="00AC7CF9">
            <w:pPr>
              <w:pStyle w:val="TableParagraph"/>
              <w:spacing w:line="239" w:lineRule="exact"/>
            </w:pPr>
            <w:r>
              <w:t>препинания;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683"/>
        </w:trPr>
        <w:tc>
          <w:tcPr>
            <w:tcW w:w="7372" w:type="dxa"/>
          </w:tcPr>
          <w:p w:rsidR="009434E4" w:rsidRDefault="00AC7CF9">
            <w:pPr>
              <w:pStyle w:val="TableParagraph"/>
              <w:ind w:right="775" w:firstLine="283"/>
            </w:pPr>
            <w:r>
              <w:lastRenderedPageBreak/>
              <w:t>Различать гласные и согласные звуки, гласные - твѐрдые и мягкие,</w:t>
            </w:r>
            <w:r>
              <w:rPr>
                <w:spacing w:val="-52"/>
              </w:rPr>
              <w:t xml:space="preserve"> </w:t>
            </w:r>
            <w:r>
              <w:t>согласные -</w:t>
            </w:r>
            <w:r>
              <w:rPr>
                <w:spacing w:val="-5"/>
              </w:rPr>
              <w:t xml:space="preserve"> </w:t>
            </w:r>
            <w:r>
              <w:t>звонкие и глухие;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434E4">
        <w:trPr>
          <w:trHeight w:val="41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Правильно</w:t>
            </w:r>
            <w:r>
              <w:rPr>
                <w:spacing w:val="-5"/>
              </w:rPr>
              <w:t xml:space="preserve"> </w:t>
            </w:r>
            <w:r>
              <w:t>читать</w:t>
            </w:r>
            <w:r>
              <w:rPr>
                <w:spacing w:val="-5"/>
              </w:rPr>
              <w:t xml:space="preserve"> </w:t>
            </w:r>
            <w:r>
              <w:t>специфичные</w:t>
            </w:r>
            <w:r>
              <w:rPr>
                <w:spacing w:val="-4"/>
              </w:rPr>
              <w:t xml:space="preserve"> </w:t>
            </w:r>
            <w:r>
              <w:t>гласные</w:t>
            </w:r>
            <w:r>
              <w:rPr>
                <w:spacing w:val="-4"/>
              </w:rPr>
              <w:t xml:space="preserve"> </w:t>
            </w:r>
            <w:r>
              <w:t>звуки</w:t>
            </w:r>
            <w:r>
              <w:rPr>
                <w:spacing w:val="-4"/>
              </w:rPr>
              <w:t xml:space="preserve"> </w:t>
            </w:r>
            <w:r>
              <w:t>татарского</w:t>
            </w:r>
            <w:r>
              <w:rPr>
                <w:spacing w:val="-5"/>
              </w:rPr>
              <w:t xml:space="preserve"> </w:t>
            </w:r>
            <w:r>
              <w:t>языка</w:t>
            </w:r>
            <w:proofErr w:type="gramStart"/>
            <w:r>
              <w:rPr>
                <w:spacing w:val="-4"/>
              </w:rPr>
              <w:t xml:space="preserve"> </w:t>
            </w:r>
            <w:r>
              <w:t>[ә],</w:t>
            </w:r>
            <w:r>
              <w:rPr>
                <w:spacing w:val="-8"/>
              </w:rPr>
              <w:t xml:space="preserve"> </w:t>
            </w:r>
            <w:r>
              <w:t>[ө],</w:t>
            </w:r>
            <w:r>
              <w:rPr>
                <w:spacing w:val="-7"/>
              </w:rPr>
              <w:t xml:space="preserve"> </w:t>
            </w:r>
            <w:r>
              <w:t>[ҥ];</w:t>
            </w:r>
            <w:proofErr w:type="gramEnd"/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0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ind w:firstLine="141"/>
            </w:pPr>
            <w:r>
              <w:t>Правильно читать специфичные согласные звуки татарского языка [</w:t>
            </w:r>
            <w:proofErr w:type="spellStart"/>
            <w:r>
              <w:t>w</w:t>
            </w:r>
            <w:proofErr w:type="spellEnd"/>
            <w:r>
              <w:t>], [ғ],</w:t>
            </w:r>
            <w:r>
              <w:rPr>
                <w:spacing w:val="1"/>
              </w:rPr>
              <w:t xml:space="preserve"> </w:t>
            </w:r>
            <w:r>
              <w:t>[қ],</w:t>
            </w:r>
            <w:r>
              <w:rPr>
                <w:spacing w:val="-6"/>
              </w:rPr>
              <w:t xml:space="preserve"> </w:t>
            </w:r>
            <w:r>
              <w:t>[җ],</w:t>
            </w:r>
            <w:r>
              <w:rPr>
                <w:spacing w:val="-6"/>
              </w:rPr>
              <w:t xml:space="preserve"> </w:t>
            </w:r>
            <w:r>
              <w:t>[ң],</w:t>
            </w:r>
            <w:r>
              <w:rPr>
                <w:spacing w:val="-5"/>
              </w:rPr>
              <w:t xml:space="preserve"> </w:t>
            </w:r>
            <w:r>
              <w:t>[һ];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письме</w:t>
            </w:r>
            <w:r>
              <w:rPr>
                <w:spacing w:val="-3"/>
              </w:rPr>
              <w:t xml:space="preserve"> </w:t>
            </w:r>
            <w:r>
              <w:t>буквы,</w:t>
            </w:r>
            <w:r>
              <w:rPr>
                <w:spacing w:val="-3"/>
              </w:rPr>
              <w:t xml:space="preserve"> </w:t>
            </w:r>
            <w:r>
              <w:t>обозначающие</w:t>
            </w:r>
            <w:r>
              <w:rPr>
                <w:spacing w:val="-3"/>
              </w:rPr>
              <w:t xml:space="preserve"> </w:t>
            </w:r>
            <w:r>
              <w:t>специфичные</w:t>
            </w:r>
          </w:p>
          <w:p w:rsidR="009434E4" w:rsidRDefault="00AC7CF9">
            <w:pPr>
              <w:pStyle w:val="TableParagraph"/>
              <w:spacing w:line="238" w:lineRule="exact"/>
            </w:pPr>
            <w:r>
              <w:t>звуки</w:t>
            </w:r>
            <w:r>
              <w:rPr>
                <w:spacing w:val="-2"/>
              </w:rPr>
              <w:t xml:space="preserve"> </w:t>
            </w:r>
            <w:r>
              <w:t>татарского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3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683"/>
        </w:trPr>
        <w:tc>
          <w:tcPr>
            <w:tcW w:w="7372" w:type="dxa"/>
          </w:tcPr>
          <w:p w:rsidR="009434E4" w:rsidRDefault="00AC7CF9">
            <w:pPr>
              <w:pStyle w:val="TableParagraph"/>
              <w:ind w:right="867" w:firstLine="283"/>
            </w:pPr>
            <w:r>
              <w:t xml:space="preserve">Определять функции букв е, ѐ, </w:t>
            </w:r>
            <w:proofErr w:type="spellStart"/>
            <w:r>
              <w:t>ю</w:t>
            </w:r>
            <w:proofErr w:type="spellEnd"/>
            <w:r>
              <w:t>, я; определять функции букв, не</w:t>
            </w:r>
            <w:r>
              <w:rPr>
                <w:spacing w:val="-52"/>
              </w:rPr>
              <w:t xml:space="preserve"> </w:t>
            </w:r>
            <w:r>
              <w:t>обозначающих</w:t>
            </w:r>
            <w:r>
              <w:rPr>
                <w:spacing w:val="-1"/>
              </w:rPr>
              <w:t xml:space="preserve"> </w:t>
            </w:r>
            <w:r>
              <w:t>звуки (</w:t>
            </w:r>
            <w:proofErr w:type="spellStart"/>
            <w:r>
              <w:t>ъ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ь</w:t>
            </w:r>
            <w:proofErr w:type="spellEnd"/>
            <w:r>
              <w:t>);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59" w:right="-15"/>
            </w:pPr>
            <w:r>
              <w:t>выделять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слове</w:t>
            </w:r>
            <w:r>
              <w:rPr>
                <w:spacing w:val="-2"/>
              </w:rPr>
              <w:t xml:space="preserve"> </w:t>
            </w:r>
            <w:r>
              <w:t>ударный</w:t>
            </w:r>
            <w:r>
              <w:rPr>
                <w:spacing w:val="-2"/>
              </w:rPr>
              <w:t xml:space="preserve"> </w:t>
            </w:r>
            <w:r>
              <w:t>слог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количество</w:t>
            </w:r>
            <w:r>
              <w:rPr>
                <w:spacing w:val="-2"/>
              </w:rPr>
              <w:t xml:space="preserve"> </w:t>
            </w:r>
            <w:r>
              <w:t>слогов;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</w:p>
          <w:p w:rsidR="009434E4" w:rsidRDefault="00AC7CF9">
            <w:pPr>
              <w:pStyle w:val="TableParagraph"/>
              <w:spacing w:line="252" w:lineRule="exact"/>
              <w:ind w:right="264"/>
            </w:pPr>
            <w:r>
              <w:t>звуки и сочетания звуков в словах в соответствии с нормами современного</w:t>
            </w:r>
            <w:r>
              <w:rPr>
                <w:spacing w:val="-52"/>
              </w:rPr>
              <w:t xml:space="preserve"> </w:t>
            </w:r>
            <w:r>
              <w:t>татарского литературного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434E4" w:rsidRDefault="009434E4">
      <w:pPr>
        <w:rPr>
          <w:sz w:val="24"/>
        </w:rPr>
        <w:sectPr w:rsidR="009434E4" w:rsidSect="00AC7CF9">
          <w:footerReference w:type="default" r:id="rId7"/>
          <w:type w:val="continuous"/>
          <w:pgSz w:w="11920" w:h="16850"/>
          <w:pgMar w:top="709" w:right="180" w:bottom="320" w:left="0" w:header="720" w:footer="132" w:gutter="0"/>
          <w:pgNumType w:start="1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372"/>
        <w:gridCol w:w="2693"/>
      </w:tblGrid>
      <w:tr w:rsidR="009434E4">
        <w:trPr>
          <w:trHeight w:val="114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311" w:firstLine="141"/>
            </w:pPr>
            <w:r>
              <w:lastRenderedPageBreak/>
              <w:t>Правильно называть буквы татарского алфавита, их последовательность;</w:t>
            </w:r>
            <w:r>
              <w:rPr>
                <w:spacing w:val="-52"/>
              </w:rPr>
              <w:t xml:space="preserve"> </w:t>
            </w:r>
            <w:r>
              <w:t>сопоставлять</w:t>
            </w:r>
            <w:r>
              <w:rPr>
                <w:spacing w:val="-1"/>
              </w:rPr>
              <w:t xml:space="preserve"> </w:t>
            </w:r>
            <w:r>
              <w:t>слова, различающиеся</w:t>
            </w:r>
            <w:r>
              <w:rPr>
                <w:spacing w:val="-1"/>
              </w:rPr>
              <w:t xml:space="preserve"> </w:t>
            </w:r>
            <w:r>
              <w:t>одним или несколькими</w:t>
            </w:r>
          </w:p>
          <w:p w:rsidR="009434E4" w:rsidRDefault="00AC7CF9">
            <w:pPr>
              <w:pStyle w:val="TableParagraph"/>
            </w:pPr>
            <w:proofErr w:type="spellStart"/>
            <w:r>
              <w:t>звуками</w:t>
            </w:r>
            <w:proofErr w:type="gramStart"/>
            <w:r>
              <w:t>;р</w:t>
            </w:r>
            <w:proofErr w:type="gramEnd"/>
            <w:r>
              <w:t>азличать</w:t>
            </w:r>
            <w:proofErr w:type="spellEnd"/>
            <w:r>
              <w:rPr>
                <w:spacing w:val="-1"/>
              </w:rPr>
              <w:t xml:space="preserve"> </w:t>
            </w:r>
            <w:r>
              <w:t>слово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предложение;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3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разделительный</w:t>
            </w:r>
            <w:proofErr w:type="gramEnd"/>
            <w:r>
              <w:rPr>
                <w:spacing w:val="-4"/>
              </w:rPr>
              <w:t xml:space="preserve"> </w:t>
            </w:r>
            <w:proofErr w:type="spellStart"/>
            <w:r>
              <w:t>ъ</w:t>
            </w:r>
            <w:proofErr w:type="spellEnd"/>
            <w:r>
              <w:t xml:space="preserve"> 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ь</w:t>
            </w:r>
            <w:proofErr w:type="spellEnd"/>
            <w:r>
              <w:t>;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из</w:t>
            </w:r>
          </w:p>
          <w:p w:rsidR="009434E4" w:rsidRDefault="00AC7CF9">
            <w:pPr>
              <w:pStyle w:val="TableParagraph"/>
              <w:spacing w:before="126"/>
            </w:pPr>
            <w:r>
              <w:t>заданных</w:t>
            </w:r>
            <w:r>
              <w:rPr>
                <w:spacing w:val="-1"/>
              </w:rPr>
              <w:t xml:space="preserve"> </w:t>
            </w: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слов;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разделительный</w:t>
            </w:r>
            <w:proofErr w:type="gramEnd"/>
            <w:r>
              <w:rPr>
                <w:spacing w:val="-4"/>
              </w:rPr>
              <w:t xml:space="preserve"> </w:t>
            </w:r>
            <w:proofErr w:type="spellStart"/>
            <w:r>
              <w:t>ъ</w:t>
            </w:r>
            <w:proofErr w:type="spellEnd"/>
            <w:r>
              <w:t xml:space="preserve"> 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ь</w:t>
            </w:r>
            <w:proofErr w:type="spellEnd"/>
            <w:r>
              <w:t>;</w:t>
            </w:r>
            <w:r>
              <w:rPr>
                <w:spacing w:val="-3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1"/>
              </w:rPr>
              <w:t xml:space="preserve"> </w:t>
            </w:r>
            <w:r>
              <w:t>из</w:t>
            </w:r>
          </w:p>
          <w:p w:rsidR="009434E4" w:rsidRDefault="00AC7CF9">
            <w:pPr>
              <w:pStyle w:val="TableParagraph"/>
              <w:spacing w:before="128"/>
            </w:pPr>
            <w:r>
              <w:t>заданных</w:t>
            </w:r>
            <w:r>
              <w:rPr>
                <w:spacing w:val="-1"/>
              </w:rPr>
              <w:t xml:space="preserve"> </w:t>
            </w: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слов;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712"/>
            </w:pP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без</w:t>
            </w:r>
            <w:r>
              <w:rPr>
                <w:spacing w:val="-1"/>
              </w:rPr>
              <w:t xml:space="preserve"> </w:t>
            </w:r>
            <w:r>
              <w:t>искажений</w:t>
            </w:r>
            <w:r>
              <w:rPr>
                <w:spacing w:val="-2"/>
              </w:rPr>
              <w:t xml:space="preserve"> </w:t>
            </w:r>
            <w:r>
              <w:t>прописные</w:t>
            </w:r>
            <w:r>
              <w:rPr>
                <w:spacing w:val="-1"/>
              </w:rPr>
              <w:t xml:space="preserve"> </w:t>
            </w:r>
            <w:r>
              <w:t>буквы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начале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434E4" w:rsidRDefault="00AC7CF9">
            <w:pPr>
              <w:pStyle w:val="TableParagraph"/>
              <w:spacing w:before="126"/>
            </w:pPr>
            <w:proofErr w:type="gramStart"/>
            <w:r>
              <w:t>именах</w:t>
            </w:r>
            <w:proofErr w:type="gramEnd"/>
            <w:r>
              <w:rPr>
                <w:spacing w:val="-2"/>
              </w:rPr>
              <w:t xml:space="preserve"> </w:t>
            </w:r>
            <w:r>
              <w:t>собственных;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Оформлять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письме,</w:t>
            </w:r>
            <w:r>
              <w:rPr>
                <w:spacing w:val="-2"/>
              </w:rPr>
              <w:t xml:space="preserve"> </w:t>
            </w:r>
            <w:r>
              <w:t>выбирать</w:t>
            </w:r>
            <w:r>
              <w:rPr>
                <w:spacing w:val="-1"/>
              </w:rPr>
              <w:t xml:space="preserve"> </w:t>
            </w:r>
            <w:r>
              <w:t>знак</w:t>
            </w:r>
            <w:r>
              <w:rPr>
                <w:spacing w:val="-4"/>
              </w:rPr>
              <w:t xml:space="preserve"> </w:t>
            </w:r>
            <w:r>
              <w:t>конца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</w:p>
          <w:p w:rsidR="009434E4" w:rsidRDefault="00AC7CF9">
            <w:pPr>
              <w:pStyle w:val="TableParagraph"/>
              <w:spacing w:before="126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смыслом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интонацией</w:t>
            </w:r>
            <w:r>
              <w:rPr>
                <w:spacing w:val="-2"/>
              </w:rPr>
              <w:t xml:space="preserve"> </w:t>
            </w:r>
            <w:r>
              <w:t>предложения;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51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50" w:lineRule="exact"/>
              <w:ind w:left="146"/>
            </w:pP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t>небуквенных</w:t>
            </w:r>
            <w:r>
              <w:rPr>
                <w:spacing w:val="-3"/>
              </w:rPr>
              <w:t xml:space="preserve"> </w:t>
            </w:r>
            <w:r>
              <w:t>графических</w:t>
            </w:r>
            <w:r>
              <w:rPr>
                <w:spacing w:val="-4"/>
              </w:rPr>
              <w:t xml:space="preserve"> </w:t>
            </w:r>
            <w:r>
              <w:t>средств:</w:t>
            </w:r>
            <w:r>
              <w:rPr>
                <w:spacing w:val="-2"/>
              </w:rPr>
              <w:t xml:space="preserve"> </w:t>
            </w:r>
            <w:r>
              <w:t>пробела</w:t>
            </w:r>
          </w:p>
          <w:p w:rsidR="009434E4" w:rsidRDefault="00AC7CF9">
            <w:pPr>
              <w:pStyle w:val="TableParagraph"/>
              <w:spacing w:before="126" w:line="360" w:lineRule="auto"/>
              <w:ind w:right="10"/>
            </w:pPr>
            <w:r>
              <w:t>между словами, знака переноса; списывать (без пропусков и искажений букв)</w:t>
            </w:r>
            <w:r>
              <w:rPr>
                <w:spacing w:val="-5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предложения, текст</w:t>
            </w:r>
            <w:r>
              <w:rPr>
                <w:spacing w:val="-1"/>
              </w:rPr>
              <w:t xml:space="preserve"> </w:t>
            </w:r>
            <w:r>
              <w:t>объѐмом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более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слов; писать</w:t>
            </w:r>
            <w:r>
              <w:rPr>
                <w:spacing w:val="-1"/>
              </w:rPr>
              <w:t xml:space="preserve"> </w:t>
            </w:r>
            <w:r>
              <w:t>под диктовку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3 слов, тексты объѐмом</w:t>
            </w:r>
            <w:r>
              <w:rPr>
                <w:spacing w:val="-1"/>
              </w:rPr>
              <w:t xml:space="preserve"> </w:t>
            </w:r>
            <w:r>
              <w:t>не более 10</w:t>
            </w:r>
            <w:r>
              <w:rPr>
                <w:spacing w:val="-3"/>
              </w:rPr>
              <w:t xml:space="preserve"> </w:t>
            </w:r>
            <w:r>
              <w:t>слов;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4"/>
              <w:ind w:left="2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9434E4">
        <w:trPr>
          <w:trHeight w:val="151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431" w:firstLine="283"/>
            </w:pPr>
            <w:r>
              <w:t>Определять особенности присоединения аффиксов в татарском языке;</w:t>
            </w:r>
            <w:r>
              <w:rPr>
                <w:spacing w:val="-52"/>
              </w:rPr>
              <w:t xml:space="preserve"> </w:t>
            </w: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собственные</w:t>
            </w:r>
            <w:r>
              <w:rPr>
                <w:spacing w:val="-1"/>
              </w:rPr>
              <w:t xml:space="preserve"> </w:t>
            </w:r>
            <w:r>
              <w:t>имена</w:t>
            </w:r>
            <w:r>
              <w:rPr>
                <w:spacing w:val="-1"/>
              </w:rPr>
              <w:t xml:space="preserve"> </w:t>
            </w:r>
            <w:r>
              <w:t>существительные,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имена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существительные</w:t>
            </w:r>
            <w:r>
              <w:rPr>
                <w:spacing w:val="-6"/>
              </w:rPr>
              <w:t xml:space="preserve"> </w:t>
            </w:r>
            <w:r>
              <w:t>одушевлѐнные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неодушевлѐнные</w:t>
            </w:r>
            <w:r>
              <w:rPr>
                <w:spacing w:val="5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вопросам</w:t>
            </w:r>
            <w:r>
              <w:rPr>
                <w:spacing w:val="-2"/>
              </w:rPr>
              <w:t xml:space="preserve"> </w:t>
            </w:r>
            <w:r>
              <w:t>«кем?»</w:t>
            </w:r>
          </w:p>
          <w:p w:rsidR="009434E4" w:rsidRDefault="00AC7CF9">
            <w:pPr>
              <w:pStyle w:val="TableParagraph"/>
              <w:spacing w:before="122"/>
            </w:pPr>
            <w:r>
              <w:t>(«кто?»)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«нәрсә?»</w:t>
            </w:r>
            <w:r>
              <w:rPr>
                <w:spacing w:val="-7"/>
              </w:rPr>
              <w:t xml:space="preserve"> </w:t>
            </w:r>
            <w:r>
              <w:t>(«что?»);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113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left="146" w:right="39"/>
            </w:pPr>
            <w:r>
              <w:t>Определять значение слова по тексту; определять интонацию предложения;</w:t>
            </w:r>
            <w:r>
              <w:rPr>
                <w:spacing w:val="-53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место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  <w:r>
              <w:rPr>
                <w:spacing w:val="-1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отвечающего 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«</w:t>
            </w:r>
            <w:proofErr w:type="spellStart"/>
            <w:r>
              <w:t>нишли</w:t>
            </w:r>
            <w:proofErr w:type="spellEnd"/>
            <w:r>
              <w:t>?»</w:t>
            </w:r>
          </w:p>
          <w:p w:rsidR="009434E4" w:rsidRDefault="00AC7CF9">
            <w:pPr>
              <w:pStyle w:val="TableParagraph"/>
            </w:pPr>
            <w:r>
              <w:t>(«что</w:t>
            </w:r>
            <w:r>
              <w:rPr>
                <w:spacing w:val="-3"/>
              </w:rPr>
              <w:t xml:space="preserve"> </w:t>
            </w:r>
            <w:r>
              <w:t>делает?»);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113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479" w:firstLine="283"/>
            </w:pPr>
            <w:proofErr w:type="gramStart"/>
            <w:r>
              <w:t>Соблюдать нормы речевого этикета в ситуациях учебного и бытового</w:t>
            </w:r>
            <w:r>
              <w:rPr>
                <w:spacing w:val="-52"/>
              </w:rPr>
              <w:t xml:space="preserve"> </w:t>
            </w:r>
            <w:r>
              <w:t>общения</w:t>
            </w:r>
            <w:r>
              <w:rPr>
                <w:spacing w:val="-5"/>
              </w:rPr>
              <w:t xml:space="preserve"> </w:t>
            </w:r>
            <w:r>
              <w:t>(приветствие,</w:t>
            </w:r>
            <w:r>
              <w:rPr>
                <w:spacing w:val="-2"/>
              </w:rPr>
              <w:t xml:space="preserve"> </w:t>
            </w:r>
            <w:r>
              <w:t>прощание,</w:t>
            </w:r>
            <w:r>
              <w:rPr>
                <w:spacing w:val="-2"/>
              </w:rPr>
              <w:t xml:space="preserve"> </w:t>
            </w:r>
            <w:r>
              <w:t>извинение,</w:t>
            </w:r>
            <w:r>
              <w:rPr>
                <w:spacing w:val="-4"/>
              </w:rPr>
              <w:t xml:space="preserve"> </w:t>
            </w:r>
            <w:r>
              <w:t>благодарность,</w:t>
            </w:r>
            <w:r>
              <w:rPr>
                <w:spacing w:val="-5"/>
              </w:rPr>
              <w:t xml:space="preserve"> </w:t>
            </w:r>
            <w:r>
              <w:t>обращение</w:t>
            </w:r>
            <w:proofErr w:type="gramEnd"/>
          </w:p>
          <w:p w:rsidR="009434E4" w:rsidRDefault="00AC7CF9">
            <w:pPr>
              <w:pStyle w:val="TableParagraph"/>
            </w:pP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просьбой);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Формулировать</w:t>
            </w:r>
            <w:r>
              <w:rPr>
                <w:spacing w:val="-3"/>
              </w:rPr>
              <w:t xml:space="preserve"> </w:t>
            </w:r>
            <w:r>
              <w:t>высказывание,</w:t>
            </w:r>
            <w:r>
              <w:rPr>
                <w:spacing w:val="-2"/>
              </w:rPr>
              <w:t xml:space="preserve"> </w:t>
            </w:r>
            <w:r>
              <w:t>соблюдая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орфоэпические</w:t>
            </w:r>
            <w:proofErr w:type="gram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интонационные</w:t>
            </w:r>
          </w:p>
          <w:p w:rsidR="009434E4" w:rsidRDefault="00AC7CF9">
            <w:pPr>
              <w:pStyle w:val="TableParagraph"/>
              <w:spacing w:before="126"/>
              <w:ind w:left="146"/>
            </w:pP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татарского</w:t>
            </w:r>
            <w:r>
              <w:rPr>
                <w:spacing w:val="-2"/>
              </w:rPr>
              <w:t xml:space="preserve"> </w:t>
            </w:r>
            <w:r>
              <w:t>языка.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2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73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693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761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146"/>
            </w:pPr>
            <w:r>
              <w:t>Участвовать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диалогах-расспросах;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3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небольшой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повествовательного</w:t>
            </w:r>
            <w:r>
              <w:rPr>
                <w:spacing w:val="-4"/>
              </w:rPr>
              <w:t xml:space="preserve"> </w:t>
            </w:r>
            <w:r>
              <w:t>характера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серии</w:t>
            </w:r>
          </w:p>
          <w:p w:rsidR="009434E4" w:rsidRDefault="00AC7CF9">
            <w:pPr>
              <w:pStyle w:val="TableParagraph"/>
              <w:spacing w:before="126"/>
            </w:pPr>
            <w:r>
              <w:t>сюжетных</w:t>
            </w:r>
            <w:r>
              <w:rPr>
                <w:spacing w:val="-4"/>
              </w:rPr>
              <w:t xml:space="preserve"> </w:t>
            </w:r>
            <w:r>
              <w:t>картинок;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3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Участвовать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беседе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содержанию</w:t>
            </w:r>
            <w:r>
              <w:rPr>
                <w:spacing w:val="-1"/>
              </w:rPr>
              <w:t xml:space="preserve"> </w:t>
            </w:r>
            <w:r>
              <w:t>текста;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151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2" w:lineRule="auto"/>
              <w:ind w:firstLine="141"/>
            </w:pPr>
            <w:r>
              <w:t xml:space="preserve">Пересказывать прослушанный </w:t>
            </w:r>
            <w:proofErr w:type="spellStart"/>
            <w:r>
              <w:t>текст</w:t>
            </w:r>
            <w:proofErr w:type="gramStart"/>
            <w:r>
              <w:t>;п</w:t>
            </w:r>
            <w:proofErr w:type="gramEnd"/>
            <w:r>
              <w:t>онимать</w:t>
            </w:r>
            <w:proofErr w:type="spellEnd"/>
            <w:r>
              <w:t xml:space="preserve"> на слух речь учителя и</w:t>
            </w:r>
            <w:r>
              <w:rPr>
                <w:spacing w:val="1"/>
              </w:rPr>
              <w:t xml:space="preserve"> </w:t>
            </w:r>
            <w:r>
              <w:t>одноклассников;</w:t>
            </w:r>
            <w:r>
              <w:rPr>
                <w:spacing w:val="-2"/>
              </w:rPr>
              <w:t xml:space="preserve"> </w:t>
            </w:r>
            <w:r>
              <w:t>выразительно</w:t>
            </w:r>
            <w:r>
              <w:rPr>
                <w:spacing w:val="-2"/>
              </w:rPr>
              <w:t xml:space="preserve"> </w:t>
            </w: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вслух,</w:t>
            </w:r>
            <w:r>
              <w:rPr>
                <w:spacing w:val="-2"/>
              </w:rPr>
              <w:t xml:space="preserve"> </w:t>
            </w:r>
            <w:r>
              <w:t>соблюдая</w:t>
            </w:r>
            <w:r>
              <w:rPr>
                <w:spacing w:val="-4"/>
              </w:rPr>
              <w:t xml:space="preserve"> </w:t>
            </w:r>
            <w:r>
              <w:t>интонацию;</w:t>
            </w:r>
          </w:p>
          <w:p w:rsidR="009434E4" w:rsidRDefault="00AC7CF9">
            <w:pPr>
              <w:pStyle w:val="TableParagraph"/>
              <w:spacing w:line="250" w:lineRule="exact"/>
              <w:ind w:left="146"/>
            </w:pPr>
            <w:r>
              <w:t>списывать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(без</w:t>
            </w:r>
            <w:r>
              <w:rPr>
                <w:spacing w:val="-5"/>
              </w:rPr>
              <w:t xml:space="preserve"> </w:t>
            </w:r>
            <w:r>
              <w:t>пропусков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искажений</w:t>
            </w:r>
            <w:r>
              <w:rPr>
                <w:spacing w:val="-4"/>
              </w:rPr>
              <w:t xml:space="preserve"> </w:t>
            </w:r>
            <w:r>
              <w:t>букв)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434E4" w:rsidRDefault="00AC7CF9">
            <w:pPr>
              <w:pStyle w:val="TableParagraph"/>
              <w:spacing w:before="119"/>
            </w:pP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3"/>
              </w:rPr>
              <w:t xml:space="preserve"> </w:t>
            </w:r>
            <w:r>
              <w:t>объѐмом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более</w:t>
            </w:r>
            <w:r>
              <w:rPr>
                <w:spacing w:val="-3"/>
              </w:rPr>
              <w:t xml:space="preserve"> </w:t>
            </w:r>
            <w:r>
              <w:t>15</w:t>
            </w:r>
            <w:r>
              <w:rPr>
                <w:spacing w:val="-1"/>
              </w:rPr>
              <w:t xml:space="preserve"> </w:t>
            </w:r>
            <w:r>
              <w:t>слов;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диктовку</w:t>
            </w:r>
            <w:r>
              <w:rPr>
                <w:spacing w:val="-4"/>
              </w:rPr>
              <w:t xml:space="preserve"> </w:t>
            </w:r>
            <w:r>
              <w:t>(без</w:t>
            </w:r>
            <w:r>
              <w:rPr>
                <w:spacing w:val="-1"/>
              </w:rPr>
              <w:t xml:space="preserve"> </w:t>
            </w:r>
            <w:r>
              <w:t>пропусков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искажений</w:t>
            </w:r>
            <w:r>
              <w:rPr>
                <w:spacing w:val="-4"/>
              </w:rPr>
              <w:t xml:space="preserve"> </w:t>
            </w:r>
            <w:r>
              <w:t>букв)</w:t>
            </w:r>
            <w:r>
              <w:rPr>
                <w:spacing w:val="-1"/>
              </w:rPr>
              <w:t xml:space="preserve"> </w:t>
            </w:r>
            <w:r>
              <w:t>слова,</w:t>
            </w:r>
          </w:p>
          <w:p w:rsidR="009434E4" w:rsidRDefault="00AC7CF9">
            <w:pPr>
              <w:pStyle w:val="TableParagraph"/>
              <w:spacing w:before="126"/>
            </w:pP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3"/>
              </w:rPr>
              <w:t xml:space="preserve"> </w:t>
            </w:r>
            <w:r>
              <w:t>объѐмом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более</w:t>
            </w:r>
            <w:r>
              <w:rPr>
                <w:spacing w:val="-3"/>
              </w:rPr>
              <w:t xml:space="preserve"> </w:t>
            </w:r>
            <w:r>
              <w:t>15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учѐтом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правил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</w:tbl>
    <w:p w:rsidR="009434E4" w:rsidRDefault="009434E4">
      <w:pPr>
        <w:spacing w:line="270" w:lineRule="exact"/>
        <w:rPr>
          <w:sz w:val="24"/>
        </w:rPr>
        <w:sectPr w:rsidR="009434E4">
          <w:pgSz w:w="11920" w:h="16850"/>
          <w:pgMar w:top="110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372"/>
        <w:gridCol w:w="2655"/>
      </w:tblGrid>
      <w:tr w:rsidR="009434E4">
        <w:trPr>
          <w:trHeight w:val="383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</w:pPr>
            <w:r>
              <w:lastRenderedPageBreak/>
              <w:t>правописания;</w:t>
            </w:r>
            <w:r>
              <w:rPr>
                <w:spacing w:val="-4"/>
              </w:rPr>
              <w:t xml:space="preserve"> </w:t>
            </w:r>
            <w:r>
              <w:t>писать</w:t>
            </w:r>
            <w:r>
              <w:rPr>
                <w:spacing w:val="-4"/>
              </w:rPr>
              <w:t xml:space="preserve"> </w:t>
            </w:r>
            <w:r>
              <w:t>изложение;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1895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108" w:firstLine="283"/>
            </w:pPr>
            <w:r>
              <w:t>Характеризовать гласные и согласные звуки; правильно произносить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их</w:t>
            </w:r>
            <w:proofErr w:type="gramStart"/>
            <w:r>
              <w:t>;г</w:t>
            </w:r>
            <w:proofErr w:type="gramEnd"/>
            <w:r>
              <w:t>руппировать</w:t>
            </w:r>
            <w:proofErr w:type="spellEnd"/>
            <w:r>
              <w:t xml:space="preserve"> звуки по заданным критериям; различать специфичные</w:t>
            </w:r>
            <w:r>
              <w:rPr>
                <w:spacing w:val="1"/>
              </w:rPr>
              <w:t xml:space="preserve"> </w:t>
            </w:r>
            <w:r>
              <w:t xml:space="preserve">звуки татарского </w:t>
            </w:r>
            <w:proofErr w:type="spellStart"/>
            <w:r>
              <w:t>языка;выявлять</w:t>
            </w:r>
            <w:proofErr w:type="spellEnd"/>
            <w:r>
              <w:t xml:space="preserve"> в тексте случаи употребления синонимов 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антонимов;уточнять</w:t>
            </w:r>
            <w:proofErr w:type="spellEnd"/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толкового</w:t>
            </w:r>
            <w:r>
              <w:rPr>
                <w:spacing w:val="-3"/>
              </w:rPr>
              <w:t xml:space="preserve"> </w:t>
            </w:r>
            <w:r>
              <w:t>словаря;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самостоятельные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речи;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0" w:right="1109"/>
              <w:jc w:val="center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1"/>
              </w:rPr>
              <w:t xml:space="preserve"> </w:t>
            </w:r>
            <w:r>
              <w:t>существительные,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434E4" w:rsidRDefault="00AC7CF9">
            <w:pPr>
              <w:pStyle w:val="TableParagraph"/>
              <w:spacing w:before="126"/>
              <w:ind w:left="0" w:right="1150"/>
              <w:jc w:val="center"/>
            </w:pPr>
            <w:proofErr w:type="spellStart"/>
            <w:r>
              <w:t>речи</w:t>
            </w:r>
            <w:proofErr w:type="gramStart"/>
            <w:r>
              <w:t>;о</w:t>
            </w:r>
            <w:proofErr w:type="gramEnd"/>
            <w:r>
              <w:t>бразовывать</w:t>
            </w:r>
            <w:proofErr w:type="spellEnd"/>
            <w:r>
              <w:rPr>
                <w:spacing w:val="-3"/>
              </w:rPr>
              <w:t xml:space="preserve"> </w:t>
            </w:r>
            <w:r>
              <w:t>множественное</w:t>
            </w:r>
            <w:r>
              <w:rPr>
                <w:spacing w:val="-3"/>
              </w:rPr>
              <w:t xml:space="preserve"> </w:t>
            </w:r>
            <w:r>
              <w:t>число</w:t>
            </w:r>
            <w:r>
              <w:rPr>
                <w:spacing w:val="-2"/>
              </w:rPr>
              <w:t xml:space="preserve"> </w:t>
            </w:r>
            <w:r>
              <w:t>имѐн</w:t>
            </w:r>
            <w:r>
              <w:rPr>
                <w:spacing w:val="-3"/>
              </w:rPr>
              <w:t xml:space="preserve"> </w:t>
            </w:r>
            <w:r>
              <w:t>существительных;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2"/>
              </w:rPr>
              <w:t xml:space="preserve"> </w:t>
            </w:r>
            <w:proofErr w:type="gramStart"/>
            <w:r>
              <w:t>множественном</w:t>
            </w:r>
            <w:proofErr w:type="gramEnd"/>
          </w:p>
          <w:p w:rsidR="009434E4" w:rsidRDefault="00AC7CF9">
            <w:pPr>
              <w:pStyle w:val="TableParagraph"/>
              <w:spacing w:before="126"/>
            </w:pPr>
            <w:proofErr w:type="spellStart"/>
            <w:r>
              <w:t>числе</w:t>
            </w:r>
            <w:proofErr w:type="gramStart"/>
            <w:r>
              <w:t>;в</w:t>
            </w:r>
            <w:proofErr w:type="gramEnd"/>
            <w:r>
              <w:t>ыделять</w:t>
            </w:r>
            <w:proofErr w:type="spellEnd"/>
            <w:r>
              <w:rPr>
                <w:spacing w:val="-3"/>
              </w:rPr>
              <w:t xml:space="preserve"> </w:t>
            </w:r>
            <w:r>
              <w:t>имена</w:t>
            </w:r>
            <w:r>
              <w:rPr>
                <w:spacing w:val="-3"/>
              </w:rPr>
              <w:t xml:space="preserve"> </w:t>
            </w:r>
            <w:r>
              <w:t>собственные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нарицательные;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9434E4">
        <w:trPr>
          <w:trHeight w:val="43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прилагательные,</w:t>
            </w:r>
            <w:r>
              <w:rPr>
                <w:spacing w:val="-4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2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Распознавать</w:t>
            </w:r>
            <w:r>
              <w:rPr>
                <w:spacing w:val="-1"/>
              </w:rPr>
              <w:t xml:space="preserve"> </w:t>
            </w:r>
            <w:r>
              <w:t>глаголы,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Соблюдать</w:t>
            </w:r>
            <w:r>
              <w:rPr>
                <w:spacing w:val="-1"/>
              </w:rPr>
              <w:t xml:space="preserve"> </w:t>
            </w:r>
            <w:r>
              <w:t>нормы</w:t>
            </w:r>
            <w:r>
              <w:rPr>
                <w:spacing w:val="-1"/>
              </w:rPr>
              <w:t xml:space="preserve"> </w:t>
            </w:r>
            <w:r>
              <w:t>татарского</w:t>
            </w:r>
            <w:r>
              <w:rPr>
                <w:spacing w:val="-3"/>
              </w:rPr>
              <w:t xml:space="preserve"> </w:t>
            </w:r>
            <w:r>
              <w:t>литературного</w:t>
            </w:r>
            <w:r>
              <w:rPr>
                <w:spacing w:val="-1"/>
              </w:rPr>
              <w:t xml:space="preserve"> </w:t>
            </w:r>
            <w:r>
              <w:t>языка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собственной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  <w:p w:rsidR="009434E4" w:rsidRDefault="00AC7CF9">
            <w:pPr>
              <w:pStyle w:val="TableParagraph"/>
              <w:spacing w:before="126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оценивать</w:t>
            </w:r>
            <w:r>
              <w:rPr>
                <w:spacing w:val="-1"/>
              </w:rPr>
              <w:t xml:space="preserve"> </w:t>
            </w:r>
            <w:r>
              <w:t>соблюдение</w:t>
            </w:r>
            <w:r>
              <w:rPr>
                <w:spacing w:val="-3"/>
              </w:rPr>
              <w:t xml:space="preserve"> </w:t>
            </w:r>
            <w:r>
              <w:t>этих</w:t>
            </w:r>
            <w:r>
              <w:rPr>
                <w:spacing w:val="-1"/>
              </w:rPr>
              <w:t xml:space="preserve"> </w:t>
            </w:r>
            <w:r>
              <w:t>норм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собеседников;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proofErr w:type="gramStart"/>
            <w:r>
              <w:t>Строить предложения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решения определенной</w:t>
            </w:r>
            <w:r>
              <w:rPr>
                <w:spacing w:val="-1"/>
              </w:rPr>
              <w:t xml:space="preserve"> </w:t>
            </w:r>
            <w:r>
              <w:t>речевой задачи</w:t>
            </w:r>
            <w:r>
              <w:rPr>
                <w:spacing w:val="-3"/>
              </w:rPr>
              <w:t xml:space="preserve"> </w:t>
            </w:r>
            <w:r>
              <w:t>(для</w:t>
            </w:r>
            <w:proofErr w:type="gramEnd"/>
          </w:p>
          <w:p w:rsidR="009434E4" w:rsidRDefault="00AC7CF9">
            <w:pPr>
              <w:pStyle w:val="TableParagraph"/>
              <w:spacing w:before="128"/>
            </w:pPr>
            <w:r>
              <w:t>ответа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заданный</w:t>
            </w:r>
            <w:r>
              <w:rPr>
                <w:spacing w:val="-1"/>
              </w:rPr>
              <w:t xml:space="preserve"> </w:t>
            </w:r>
            <w:r>
              <w:t>вопрос,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собственного</w:t>
            </w:r>
            <w:r>
              <w:rPr>
                <w:spacing w:val="-2"/>
              </w:rPr>
              <w:t xml:space="preserve"> </w:t>
            </w:r>
            <w:r>
              <w:t>мнения);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113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179" w:firstLine="141"/>
            </w:pPr>
            <w:r>
              <w:t>Различать образцы диалогической и монологической речи; анализировать</w:t>
            </w:r>
            <w:r>
              <w:rPr>
                <w:spacing w:val="1"/>
              </w:rPr>
              <w:t xml:space="preserve"> </w:t>
            </w:r>
            <w:r>
              <w:t>уместность</w:t>
            </w:r>
            <w:r>
              <w:rPr>
                <w:spacing w:val="-2"/>
              </w:rPr>
              <w:t xml:space="preserve"> </w:t>
            </w:r>
            <w:r>
              <w:t>использования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устного</w:t>
            </w:r>
            <w:r>
              <w:rPr>
                <w:spacing w:val="-1"/>
              </w:rPr>
              <w:t xml:space="preserve"> </w:t>
            </w:r>
            <w:r>
              <w:t>общения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ситуациях,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во</w:t>
            </w:r>
            <w:proofErr w:type="gramEnd"/>
          </w:p>
          <w:p w:rsidR="009434E4" w:rsidRDefault="00AC7CF9">
            <w:pPr>
              <w:pStyle w:val="TableParagraph"/>
              <w:spacing w:line="252" w:lineRule="exact"/>
            </w:pPr>
            <w:r>
              <w:t>время</w:t>
            </w:r>
            <w:r>
              <w:rPr>
                <w:spacing w:val="-2"/>
              </w:rPr>
              <w:t xml:space="preserve"> </w:t>
            </w:r>
            <w:r>
              <w:t>монолога</w:t>
            </w:r>
            <w:r>
              <w:rPr>
                <w:spacing w:val="-2"/>
              </w:rPr>
              <w:t xml:space="preserve"> </w:t>
            </w:r>
            <w:r>
              <w:t>и диалога;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2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Владеть</w:t>
            </w:r>
            <w:r>
              <w:rPr>
                <w:spacing w:val="-2"/>
              </w:rPr>
              <w:t xml:space="preserve"> </w:t>
            </w:r>
            <w:r>
              <w:t>нормами</w:t>
            </w:r>
            <w:r>
              <w:rPr>
                <w:spacing w:val="-2"/>
              </w:rPr>
              <w:t xml:space="preserve"> </w:t>
            </w:r>
            <w:r>
              <w:t>татарского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  <w:r>
              <w:rPr>
                <w:spacing w:val="-2"/>
              </w:rPr>
              <w:t xml:space="preserve"> </w:t>
            </w:r>
            <w:r>
              <w:t>этикета.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1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75" w:lineRule="exact"/>
              <w:ind w:left="338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Строить</w:t>
            </w:r>
            <w:r>
              <w:rPr>
                <w:spacing w:val="-3"/>
              </w:rPr>
              <w:t xml:space="preserve"> </w:t>
            </w:r>
            <w:r>
              <w:t>устное</w:t>
            </w:r>
            <w:r>
              <w:rPr>
                <w:spacing w:val="-2"/>
              </w:rPr>
              <w:t xml:space="preserve"> </w:t>
            </w:r>
            <w:r>
              <w:t>диалогическое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монологическое</w:t>
            </w:r>
            <w:r>
              <w:rPr>
                <w:spacing w:val="-2"/>
              </w:rPr>
              <w:t xml:space="preserve"> </w:t>
            </w:r>
            <w:r>
              <w:t>высказывание;</w:t>
            </w:r>
          </w:p>
          <w:p w:rsidR="009434E4" w:rsidRDefault="00AC7CF9">
            <w:pPr>
              <w:pStyle w:val="TableParagraph"/>
              <w:spacing w:before="126"/>
            </w:pPr>
            <w:r>
              <w:t>разыгрывать</w:t>
            </w:r>
            <w:r>
              <w:rPr>
                <w:spacing w:val="-2"/>
              </w:rPr>
              <w:t xml:space="preserve"> </w:t>
            </w:r>
            <w:r>
              <w:t>готовые</w:t>
            </w:r>
            <w:r>
              <w:rPr>
                <w:spacing w:val="-2"/>
              </w:rPr>
              <w:t xml:space="preserve"> </w:t>
            </w:r>
            <w:r>
              <w:t>диалоги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темы;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481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287"/>
            </w:pPr>
            <w:r>
              <w:t>Создавать</w:t>
            </w:r>
            <w:r>
              <w:rPr>
                <w:spacing w:val="-3"/>
              </w:rPr>
              <w:t xml:space="preserve"> </w:t>
            </w:r>
            <w:r>
              <w:t>небольшие</w:t>
            </w:r>
            <w:r>
              <w:rPr>
                <w:spacing w:val="-2"/>
              </w:rPr>
              <w:t xml:space="preserve"> </w:t>
            </w:r>
            <w:r>
              <w:t>устные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письменные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5"/>
              </w:rPr>
              <w:t xml:space="preserve"> </w:t>
            </w:r>
            <w:r>
              <w:t>(5-10</w:t>
            </w:r>
            <w:r>
              <w:rPr>
                <w:spacing w:val="-2"/>
              </w:rPr>
              <w:t xml:space="preserve"> </w:t>
            </w:r>
            <w:r>
              <w:t>предложений);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Рассматривать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описывать</w:t>
            </w:r>
            <w:r>
              <w:rPr>
                <w:spacing w:val="-1"/>
              </w:rPr>
              <w:t xml:space="preserve"> </w:t>
            </w:r>
            <w:r>
              <w:t>картину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определѐнной</w:t>
            </w:r>
            <w:r>
              <w:rPr>
                <w:spacing w:val="-1"/>
              </w:rPr>
              <w:t xml:space="preserve"> </w:t>
            </w:r>
            <w:r>
              <w:t>последовательности;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13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firstLine="283"/>
            </w:pPr>
            <w:r>
              <w:t>Читать про себя и понимать основное содержание небольшого текста,</w:t>
            </w:r>
            <w:r>
              <w:rPr>
                <w:spacing w:val="1"/>
              </w:rPr>
              <w:t xml:space="preserve"> </w:t>
            </w:r>
            <w:r>
              <w:t>построенного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знакомом</w:t>
            </w:r>
            <w:r>
              <w:rPr>
                <w:spacing w:val="-3"/>
              </w:rPr>
              <w:t xml:space="preserve"> </w:t>
            </w:r>
            <w:r>
              <w:t>языковом</w:t>
            </w:r>
            <w:r>
              <w:rPr>
                <w:spacing w:val="-3"/>
              </w:rPr>
              <w:t xml:space="preserve"> </w:t>
            </w:r>
            <w:r>
              <w:t>материале; находить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нужную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информацию;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338"/>
            </w:pPr>
            <w:r>
              <w:t>Списывать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5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объѐмом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более</w:t>
            </w:r>
            <w:r>
              <w:rPr>
                <w:spacing w:val="-2"/>
              </w:rPr>
              <w:t xml:space="preserve"> </w:t>
            </w:r>
            <w:r>
              <w:t>20</w:t>
            </w:r>
          </w:p>
          <w:p w:rsidR="009434E4" w:rsidRDefault="00AC7CF9">
            <w:pPr>
              <w:pStyle w:val="TableParagraph"/>
              <w:spacing w:before="126"/>
            </w:pPr>
            <w:r>
              <w:t>слов;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6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287"/>
            </w:pP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диктовку</w:t>
            </w:r>
            <w:r>
              <w:rPr>
                <w:spacing w:val="-4"/>
              </w:rPr>
              <w:t xml:space="preserve"> </w:t>
            </w:r>
            <w:r>
              <w:t>текст объѐмом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более</w:t>
            </w:r>
            <w:r>
              <w:rPr>
                <w:spacing w:val="-3"/>
              </w:rPr>
              <w:t xml:space="preserve"> </w:t>
            </w:r>
            <w:r>
              <w:t>20 слов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учѐтом</w:t>
            </w:r>
            <w:r>
              <w:rPr>
                <w:spacing w:val="-1"/>
              </w:rPr>
              <w:t xml:space="preserve"> </w:t>
            </w:r>
            <w:r>
              <w:t>изученных</w:t>
            </w:r>
          </w:p>
          <w:p w:rsidR="009434E4" w:rsidRDefault="00AC7CF9">
            <w:pPr>
              <w:pStyle w:val="TableParagraph"/>
              <w:spacing w:before="126"/>
            </w:pPr>
            <w:r>
              <w:t>правил</w:t>
            </w:r>
            <w:r>
              <w:rPr>
                <w:spacing w:val="-4"/>
              </w:rPr>
              <w:t xml:space="preserve"> </w:t>
            </w:r>
            <w:r>
              <w:t>правописания;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9434E4">
        <w:trPr>
          <w:trHeight w:val="47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разрозненных</w:t>
            </w:r>
            <w:r>
              <w:rPr>
                <w:spacing w:val="-1"/>
              </w:rPr>
              <w:t xml:space="preserve"> </w:t>
            </w:r>
            <w:r>
              <w:t>предложений,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2"/>
              </w:rPr>
              <w:t xml:space="preserve"> </w:t>
            </w:r>
            <w:r>
              <w:t>текста;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146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алфавит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упорядочения</w:t>
            </w:r>
            <w:r>
              <w:rPr>
                <w:spacing w:val="-2"/>
              </w:rPr>
              <w:t xml:space="preserve"> </w:t>
            </w:r>
            <w:r>
              <w:t>списка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</w:p>
          <w:p w:rsidR="009434E4" w:rsidRDefault="00AC7CF9">
            <w:pPr>
              <w:pStyle w:val="TableParagraph"/>
              <w:spacing w:before="126"/>
            </w:pPr>
            <w:r>
              <w:t>со</w:t>
            </w:r>
            <w:r>
              <w:rPr>
                <w:spacing w:val="-1"/>
              </w:rPr>
              <w:t xml:space="preserve"> </w:t>
            </w:r>
            <w:r>
              <w:t>словарями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справочниками;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исправлять</w:t>
            </w:r>
            <w:r>
              <w:rPr>
                <w:spacing w:val="-2"/>
              </w:rPr>
              <w:t xml:space="preserve"> </w:t>
            </w:r>
            <w:r>
              <w:t>орфографические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пунктуационные</w:t>
            </w:r>
            <w:r>
              <w:rPr>
                <w:spacing w:val="-3"/>
              </w:rPr>
              <w:t xml:space="preserve"> </w:t>
            </w:r>
            <w:r>
              <w:t>ошибки</w:t>
            </w:r>
          </w:p>
          <w:p w:rsidR="009434E4" w:rsidRDefault="00AC7CF9">
            <w:pPr>
              <w:pStyle w:val="TableParagraph"/>
              <w:spacing w:before="126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изученные</w:t>
            </w:r>
            <w:r>
              <w:rPr>
                <w:spacing w:val="-3"/>
              </w:rPr>
              <w:t xml:space="preserve"> </w:t>
            </w:r>
            <w:r>
              <w:t>правила;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словообразования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татарском</w:t>
            </w:r>
            <w:r>
              <w:rPr>
                <w:spacing w:val="-2"/>
              </w:rPr>
              <w:t xml:space="preserve"> </w:t>
            </w:r>
            <w:r>
              <w:t>языке;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6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9434E4" w:rsidRDefault="009434E4">
      <w:pPr>
        <w:spacing w:line="266" w:lineRule="exact"/>
        <w:rPr>
          <w:sz w:val="24"/>
        </w:rPr>
        <w:sectPr w:rsidR="009434E4">
          <w:pgSz w:w="11920" w:h="16850"/>
          <w:pgMar w:top="110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372"/>
        <w:gridCol w:w="2655"/>
      </w:tblGrid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287"/>
            </w:pPr>
            <w:r>
              <w:lastRenderedPageBreak/>
              <w:t>различать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  <w:r>
              <w:rPr>
                <w:spacing w:val="-3"/>
              </w:rPr>
              <w:t xml:space="preserve"> </w:t>
            </w:r>
            <w:r>
              <w:t>сложные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единицы</w:t>
            </w:r>
            <w:r>
              <w:rPr>
                <w:spacing w:val="-3"/>
              </w:rPr>
              <w:t xml:space="preserve"> </w:t>
            </w:r>
            <w:r>
              <w:t>лексического</w:t>
            </w:r>
            <w:r>
              <w:rPr>
                <w:spacing w:val="-2"/>
              </w:rPr>
              <w:t xml:space="preserve"> </w:t>
            </w:r>
            <w:r>
              <w:t>уровня</w:t>
            </w:r>
            <w:r>
              <w:rPr>
                <w:spacing w:val="-4"/>
              </w:rPr>
              <w:t xml:space="preserve"> </w:t>
            </w:r>
            <w:r>
              <w:t>языка;</w:t>
            </w:r>
          </w:p>
          <w:p w:rsidR="009434E4" w:rsidRDefault="00AC7CF9">
            <w:pPr>
              <w:pStyle w:val="TableParagraph"/>
              <w:spacing w:before="126"/>
              <w:ind w:left="287"/>
            </w:pP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однозначные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многозначные</w:t>
            </w:r>
            <w:r>
              <w:rPr>
                <w:spacing w:val="-4"/>
              </w:rPr>
              <w:t xml:space="preserve"> </w:t>
            </w:r>
            <w:r>
              <w:t>слова;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6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89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2" w:lineRule="auto"/>
              <w:ind w:left="287" w:hanging="142"/>
            </w:pPr>
            <w:r>
              <w:t>Наблюдать за употреблением синонимов, антонимов и омонимов в речи;</w:t>
            </w:r>
            <w:r>
              <w:rPr>
                <w:spacing w:val="1"/>
              </w:rPr>
              <w:t xml:space="preserve"> </w:t>
            </w:r>
            <w:r>
              <w:t>подбирать</w:t>
            </w:r>
            <w:r>
              <w:rPr>
                <w:spacing w:val="-5"/>
              </w:rPr>
              <w:t xml:space="preserve"> </w:t>
            </w:r>
            <w:r>
              <w:t>синонимы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антонимы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словам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4"/>
              </w:rPr>
              <w:t xml:space="preserve"> </w:t>
            </w:r>
            <w:r>
              <w:t>частей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речи</w:t>
            </w:r>
            <w:proofErr w:type="gramStart"/>
            <w:r>
              <w:t>;о</w:t>
            </w:r>
            <w:proofErr w:type="gramEnd"/>
            <w:r>
              <w:t>пределять</w:t>
            </w:r>
            <w:proofErr w:type="spellEnd"/>
          </w:p>
          <w:p w:rsidR="009434E4" w:rsidRDefault="00AC7CF9">
            <w:pPr>
              <w:pStyle w:val="TableParagraph"/>
              <w:spacing w:line="360" w:lineRule="auto"/>
              <w:ind w:right="391"/>
            </w:pPr>
            <w:r>
              <w:t>слова, употреблѐнные в прямом и переносном значении; выделять корень</w:t>
            </w:r>
            <w:r>
              <w:rPr>
                <w:spacing w:val="-5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(простые</w:t>
            </w:r>
            <w:r>
              <w:rPr>
                <w:spacing w:val="-1"/>
              </w:rPr>
              <w:t xml:space="preserve"> </w:t>
            </w:r>
            <w:r>
              <w:t>случаи)</w:t>
            </w:r>
            <w:proofErr w:type="gramStart"/>
            <w:r>
              <w:t>;р</w:t>
            </w:r>
            <w:proofErr w:type="gramEnd"/>
            <w:r>
              <w:t>азличать</w:t>
            </w:r>
            <w:r>
              <w:rPr>
                <w:spacing w:val="-1"/>
              </w:rPr>
              <w:t xml:space="preserve"> </w:t>
            </w:r>
            <w:r>
              <w:t>однокоренные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1"/>
              </w:rPr>
              <w:t xml:space="preserve"> </w:t>
            </w:r>
            <w:r>
              <w:t>одного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того</w:t>
            </w:r>
            <w:r>
              <w:rPr>
                <w:spacing w:val="-1"/>
              </w:rPr>
              <w:t xml:space="preserve"> </w:t>
            </w:r>
            <w:r>
              <w:t>же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слова</w:t>
            </w:r>
            <w:proofErr w:type="gramStart"/>
            <w:r>
              <w:t>;х</w:t>
            </w:r>
            <w:proofErr w:type="gramEnd"/>
            <w:r>
              <w:t>арактеризовать</w:t>
            </w:r>
            <w:proofErr w:type="spellEnd"/>
            <w:r>
              <w:rPr>
                <w:spacing w:val="-1"/>
              </w:rPr>
              <w:t xml:space="preserve"> </w:t>
            </w:r>
            <w:r>
              <w:t>морфемный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51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23" w:firstLine="141"/>
            </w:pPr>
            <w:r>
              <w:t xml:space="preserve">Распознавать имена существительные, прилагательные, </w:t>
            </w:r>
            <w:proofErr w:type="spellStart"/>
            <w:r>
              <w:t>глаголы</w:t>
            </w:r>
            <w:proofErr w:type="gramStart"/>
            <w:r>
              <w:t>,о</w:t>
            </w:r>
            <w:proofErr w:type="gramEnd"/>
            <w:r>
              <w:t>пределять</w:t>
            </w:r>
            <w:proofErr w:type="spellEnd"/>
            <w:r>
              <w:rPr>
                <w:spacing w:val="-52"/>
              </w:rPr>
              <w:t xml:space="preserve"> </w:t>
            </w:r>
            <w:r>
              <w:t xml:space="preserve">их грамматические </w:t>
            </w:r>
            <w:proofErr w:type="spellStart"/>
            <w:r>
              <w:t>признаки;изменять</w:t>
            </w:r>
            <w:proofErr w:type="spellEnd"/>
            <w:r>
              <w:t xml:space="preserve"> имена существительные по числам,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падежам;определять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падеж,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котором</w:t>
            </w:r>
            <w:r>
              <w:rPr>
                <w:spacing w:val="-1"/>
              </w:rPr>
              <w:t xml:space="preserve"> </w:t>
            </w:r>
            <w:r>
              <w:t>употреблено</w:t>
            </w:r>
            <w:r>
              <w:rPr>
                <w:spacing w:val="-5"/>
              </w:rPr>
              <w:t xml:space="preserve"> </w:t>
            </w:r>
            <w:r>
              <w:t>имя</w:t>
            </w:r>
            <w:r>
              <w:rPr>
                <w:spacing w:val="-2"/>
              </w:rPr>
              <w:t xml:space="preserve"> </w:t>
            </w:r>
            <w:r>
              <w:t>существительное;</w:t>
            </w:r>
          </w:p>
          <w:p w:rsidR="009434E4" w:rsidRDefault="00AC7CF9">
            <w:pPr>
              <w:pStyle w:val="TableParagraph"/>
              <w:ind w:left="146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сложные</w:t>
            </w:r>
            <w:r>
              <w:rPr>
                <w:spacing w:val="-4"/>
              </w:rPr>
              <w:t xml:space="preserve"> </w:t>
            </w:r>
            <w:r>
              <w:t>имена</w:t>
            </w:r>
            <w:r>
              <w:rPr>
                <w:spacing w:val="-4"/>
              </w:rPr>
              <w:t xml:space="preserve"> </w:t>
            </w:r>
            <w:r>
              <w:t>существительные;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47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Образовывать</w:t>
            </w:r>
            <w:r>
              <w:rPr>
                <w:spacing w:val="-2"/>
              </w:rPr>
              <w:t xml:space="preserve"> </w:t>
            </w:r>
            <w:r>
              <w:t>сравнительную</w:t>
            </w:r>
            <w:r>
              <w:rPr>
                <w:spacing w:val="-2"/>
              </w:rPr>
              <w:t xml:space="preserve"> </w:t>
            </w:r>
            <w:r>
              <w:t>степень</w:t>
            </w:r>
            <w:r>
              <w:rPr>
                <w:spacing w:val="-2"/>
              </w:rPr>
              <w:t xml:space="preserve"> </w:t>
            </w:r>
            <w:r>
              <w:t>имѐн</w:t>
            </w:r>
            <w:r>
              <w:rPr>
                <w:spacing w:val="-2"/>
              </w:rPr>
              <w:t xml:space="preserve"> </w:t>
            </w:r>
            <w:r>
              <w:t>прилагательных;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51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личные</w:t>
            </w:r>
            <w:r>
              <w:rPr>
                <w:spacing w:val="-4"/>
              </w:rPr>
              <w:t xml:space="preserve"> </w:t>
            </w:r>
            <w:r>
              <w:t>местоимения,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личные</w:t>
            </w:r>
            <w:r>
              <w:rPr>
                <w:spacing w:val="-1"/>
              </w:rPr>
              <w:t xml:space="preserve"> </w:t>
            </w:r>
            <w:r>
              <w:t>местоимения</w:t>
            </w:r>
          </w:p>
          <w:p w:rsidR="009434E4" w:rsidRDefault="00AC7CF9">
            <w:pPr>
              <w:pStyle w:val="TableParagraph"/>
              <w:spacing w:before="1" w:line="380" w:lineRule="atLeast"/>
            </w:pPr>
            <w:r>
              <w:t>для устранения повторов в тексте; распознавать личные местоимения 1, 2, 3</w:t>
            </w:r>
            <w:r>
              <w:rPr>
                <w:spacing w:val="1"/>
              </w:rPr>
              <w:t xml:space="preserve"> </w:t>
            </w:r>
            <w:r>
              <w:t>лица</w:t>
            </w:r>
            <w:r>
              <w:rPr>
                <w:spacing w:val="-3"/>
              </w:rPr>
              <w:t xml:space="preserve"> </w:t>
            </w:r>
            <w:r>
              <w:t>единственного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множественного</w:t>
            </w:r>
            <w:r>
              <w:rPr>
                <w:spacing w:val="-3"/>
              </w:rPr>
              <w:t xml:space="preserve"> </w:t>
            </w:r>
            <w:r>
              <w:t>числа;</w:t>
            </w:r>
            <w:r>
              <w:rPr>
                <w:spacing w:val="-5"/>
              </w:rPr>
              <w:t xml:space="preserve"> </w:t>
            </w:r>
            <w:r>
              <w:t>склонять</w:t>
            </w:r>
            <w:r>
              <w:rPr>
                <w:spacing w:val="-3"/>
              </w:rPr>
              <w:t xml:space="preserve"> </w:t>
            </w:r>
            <w:r>
              <w:t>личные</w:t>
            </w:r>
            <w:r>
              <w:rPr>
                <w:spacing w:val="-3"/>
              </w:rPr>
              <w:t xml:space="preserve"> </w:t>
            </w:r>
            <w:r>
              <w:t>местоимения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падежам;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глаголами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лица</w:t>
            </w:r>
            <w:r>
              <w:rPr>
                <w:spacing w:val="-2"/>
              </w:rPr>
              <w:t xml:space="preserve"> </w:t>
            </w:r>
            <w:r>
              <w:t>единственного</w:t>
            </w:r>
          </w:p>
          <w:p w:rsidR="009434E4" w:rsidRDefault="00AC7CF9">
            <w:pPr>
              <w:pStyle w:val="TableParagraph"/>
              <w:spacing w:before="126"/>
            </w:pPr>
            <w:r>
              <w:t>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множественного</w:t>
            </w:r>
            <w:proofErr w:type="gramEnd"/>
            <w:r>
              <w:rPr>
                <w:spacing w:val="-2"/>
              </w:rPr>
              <w:t xml:space="preserve"> </w:t>
            </w:r>
            <w:r>
              <w:t>чисел;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главные</w:t>
            </w:r>
            <w:r>
              <w:rPr>
                <w:spacing w:val="-2"/>
              </w:rPr>
              <w:t xml:space="preserve"> </w:t>
            </w:r>
            <w:r>
              <w:t>члены</w:t>
            </w:r>
            <w:r>
              <w:rPr>
                <w:spacing w:val="-5"/>
              </w:rPr>
              <w:t xml:space="preserve"> </w:t>
            </w:r>
            <w:r>
              <w:t>предложения:</w:t>
            </w:r>
            <w:r>
              <w:rPr>
                <w:spacing w:val="-1"/>
              </w:rPr>
              <w:t xml:space="preserve"> </w:t>
            </w:r>
            <w:r>
              <w:t>подлежащее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сказуемое;</w:t>
            </w:r>
          </w:p>
          <w:p w:rsidR="009434E4" w:rsidRDefault="00AC7CF9">
            <w:pPr>
              <w:pStyle w:val="TableParagraph"/>
              <w:spacing w:before="129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однородные</w:t>
            </w:r>
            <w:r>
              <w:rPr>
                <w:spacing w:val="-5"/>
              </w:rPr>
              <w:t xml:space="preserve"> </w:t>
            </w:r>
            <w:r>
              <w:t>подлежащие;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516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798" w:firstLine="283"/>
            </w:pPr>
            <w:r>
              <w:t>Правильно составлять предложения; корректировать тексты с</w:t>
            </w:r>
            <w:r>
              <w:rPr>
                <w:spacing w:val="1"/>
              </w:rPr>
              <w:t xml:space="preserve"> </w:t>
            </w:r>
            <w:r>
              <w:t>нарушенным</w:t>
            </w:r>
            <w:r>
              <w:rPr>
                <w:spacing w:val="-5"/>
              </w:rPr>
              <w:t xml:space="preserve"> </w:t>
            </w:r>
            <w:r>
              <w:t>порядком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предложений</w:t>
            </w:r>
            <w:proofErr w:type="gramStart"/>
            <w:r>
              <w:t>;о</w:t>
            </w:r>
            <w:proofErr w:type="gramEnd"/>
            <w:r>
              <w:t>пределять</w:t>
            </w:r>
            <w:proofErr w:type="spellEnd"/>
            <w:r>
              <w:rPr>
                <w:spacing w:val="-4"/>
              </w:rPr>
              <w:t xml:space="preserve"> </w:t>
            </w:r>
            <w:r>
              <w:t>последовательность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  <w:r>
              <w:rPr>
                <w:spacing w:val="-2"/>
              </w:rPr>
              <w:t xml:space="preserve"> </w:t>
            </w:r>
            <w:r>
              <w:t>воспроизводить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предложенным</w:t>
            </w:r>
            <w:proofErr w:type="gramEnd"/>
          </w:p>
          <w:p w:rsidR="009434E4" w:rsidRDefault="00AC7CF9">
            <w:pPr>
              <w:pStyle w:val="TableParagraph"/>
              <w:spacing w:before="120"/>
            </w:pPr>
            <w:r>
              <w:t>заданием:</w:t>
            </w:r>
            <w:r>
              <w:rPr>
                <w:spacing w:val="-4"/>
              </w:rPr>
              <w:t xml:space="preserve"> </w:t>
            </w:r>
            <w:r>
              <w:t>подробно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выборочно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Создавать</w:t>
            </w:r>
            <w:r>
              <w:rPr>
                <w:spacing w:val="-2"/>
              </w:rPr>
              <w:t xml:space="preserve"> </w:t>
            </w:r>
            <w:r>
              <w:t>собственный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предложенному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плану</w:t>
            </w:r>
            <w:proofErr w:type="gramStart"/>
            <w:r>
              <w:t>;в</w:t>
            </w:r>
            <w:proofErr w:type="gramEnd"/>
            <w:r>
              <w:t>ыражать</w:t>
            </w:r>
            <w:proofErr w:type="spellEnd"/>
          </w:p>
          <w:p w:rsidR="009434E4" w:rsidRDefault="00AC7CF9">
            <w:pPr>
              <w:pStyle w:val="TableParagraph"/>
              <w:spacing w:before="128"/>
            </w:pPr>
            <w:r>
              <w:t>собственное</w:t>
            </w:r>
            <w:r>
              <w:rPr>
                <w:spacing w:val="-3"/>
              </w:rPr>
              <w:t xml:space="preserve"> </w:t>
            </w:r>
            <w:r>
              <w:t>мнение,</w:t>
            </w:r>
            <w:r>
              <w:rPr>
                <w:spacing w:val="-1"/>
              </w:rPr>
              <w:t xml:space="preserve"> </w:t>
            </w:r>
            <w:r>
              <w:t>аргументируя</w:t>
            </w:r>
            <w:r>
              <w:rPr>
                <w:spacing w:val="-2"/>
              </w:rPr>
              <w:t xml:space="preserve"> </w:t>
            </w:r>
            <w:r>
              <w:t>его с</w:t>
            </w:r>
            <w:r>
              <w:rPr>
                <w:spacing w:val="-1"/>
              </w:rPr>
              <w:t xml:space="preserve"> </w:t>
            </w:r>
            <w:r>
              <w:t>учетом</w:t>
            </w:r>
            <w:r>
              <w:rPr>
                <w:spacing w:val="-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Соблюдать</w:t>
            </w:r>
            <w:r>
              <w:rPr>
                <w:spacing w:val="-2"/>
              </w:rPr>
              <w:t xml:space="preserve"> </w:t>
            </w:r>
            <w:r>
              <w:t>нормы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  <w:r>
              <w:rPr>
                <w:spacing w:val="-2"/>
              </w:rPr>
              <w:t xml:space="preserve"> </w:t>
            </w:r>
            <w:r>
              <w:t>этикета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ситуациях</w:t>
            </w:r>
            <w:r>
              <w:rPr>
                <w:spacing w:val="-1"/>
              </w:rPr>
              <w:t xml:space="preserve"> </w:t>
            </w:r>
            <w:r>
              <w:t>учебного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бытового</w:t>
            </w:r>
          </w:p>
          <w:p w:rsidR="009434E4" w:rsidRDefault="00AC7CF9">
            <w:pPr>
              <w:pStyle w:val="TableParagraph"/>
              <w:spacing w:before="126"/>
            </w:pPr>
            <w:r>
              <w:t>общения.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52" w:lineRule="exact"/>
              <w:ind w:left="712"/>
              <w:rPr>
                <w:b/>
              </w:rPr>
            </w:pPr>
            <w:r>
              <w:rPr>
                <w:b/>
              </w:rPr>
              <w:t>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концу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обучения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классе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обучающийся</w:t>
            </w:r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научится: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113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Разыгрывать</w:t>
            </w:r>
            <w:r>
              <w:rPr>
                <w:spacing w:val="-2"/>
              </w:rPr>
              <w:t xml:space="preserve"> </w:t>
            </w:r>
            <w:r>
              <w:t>готовые</w:t>
            </w:r>
            <w:r>
              <w:rPr>
                <w:spacing w:val="-1"/>
              </w:rPr>
              <w:t xml:space="preserve"> </w:t>
            </w:r>
            <w:r>
              <w:t>диалоги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темы</w:t>
            </w:r>
            <w:proofErr w:type="gramStart"/>
            <w:r>
              <w:t>;с</w:t>
            </w:r>
            <w:proofErr w:type="gramEnd"/>
            <w:r>
              <w:t>оставлять</w:t>
            </w:r>
            <w:proofErr w:type="spellEnd"/>
            <w:r>
              <w:rPr>
                <w:spacing w:val="-1"/>
              </w:rPr>
              <w:t xml:space="preserve"> </w:t>
            </w:r>
            <w:r>
              <w:t>диалоги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9434E4" w:rsidRDefault="00AC7CF9">
            <w:pPr>
              <w:pStyle w:val="TableParagraph"/>
              <w:spacing w:line="380" w:lineRule="atLeast"/>
              <w:ind w:right="474"/>
            </w:pPr>
            <w:r>
              <w:t>монологи, соблюдая орфоэпические и интонационные нормы татарского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предмета,</w:t>
            </w:r>
            <w:r>
              <w:rPr>
                <w:spacing w:val="-4"/>
              </w:rPr>
              <w:t xml:space="preserve"> </w:t>
            </w:r>
            <w:r>
              <w:t>картинки,</w:t>
            </w:r>
            <w:r>
              <w:rPr>
                <w:spacing w:val="-1"/>
              </w:rPr>
              <w:t xml:space="preserve"> </w:t>
            </w:r>
            <w:r>
              <w:t>персонажа;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851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1139" w:firstLine="141"/>
            </w:pPr>
            <w:r>
              <w:t>Владеть техникой чтения, приемами понимания прочитанного и</w:t>
            </w:r>
            <w:r>
              <w:rPr>
                <w:spacing w:val="-52"/>
              </w:rPr>
              <w:t xml:space="preserve"> </w:t>
            </w:r>
            <w:r>
              <w:t>прослушанного,</w:t>
            </w:r>
            <w:r>
              <w:rPr>
                <w:spacing w:val="-1"/>
              </w:rPr>
              <w:t xml:space="preserve"> </w:t>
            </w:r>
            <w:r>
              <w:t>интерпретации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преобразования</w:t>
            </w:r>
            <w:r>
              <w:rPr>
                <w:spacing w:val="-2"/>
              </w:rPr>
              <w:t xml:space="preserve"> </w:t>
            </w:r>
            <w:r>
              <w:t>текстов;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712"/>
            </w:pPr>
            <w:r>
              <w:t>списывать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объѐмом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более</w:t>
            </w:r>
            <w:r>
              <w:rPr>
                <w:spacing w:val="-1"/>
              </w:rPr>
              <w:t xml:space="preserve"> </w:t>
            </w:r>
            <w:r>
              <w:t>25</w:t>
            </w:r>
            <w:r>
              <w:rPr>
                <w:spacing w:val="-3"/>
              </w:rPr>
              <w:t xml:space="preserve"> </w:t>
            </w:r>
            <w:r>
              <w:t>слов;</w:t>
            </w:r>
          </w:p>
          <w:p w:rsidR="009434E4" w:rsidRDefault="00AC7CF9">
            <w:pPr>
              <w:pStyle w:val="TableParagraph"/>
              <w:spacing w:before="126"/>
              <w:ind w:left="712"/>
            </w:pPr>
            <w:r>
              <w:t>писать под</w:t>
            </w:r>
            <w:r>
              <w:rPr>
                <w:spacing w:val="-2"/>
              </w:rPr>
              <w:t xml:space="preserve"> </w:t>
            </w:r>
            <w:r>
              <w:t>диктовку</w:t>
            </w:r>
            <w:r>
              <w:rPr>
                <w:spacing w:val="-3"/>
              </w:rPr>
              <w:t xml:space="preserve"> </w:t>
            </w:r>
            <w:r>
              <w:t>тексты объѐмом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более</w:t>
            </w:r>
            <w:r>
              <w:rPr>
                <w:spacing w:val="1"/>
              </w:rPr>
              <w:t xml:space="preserve"> </w:t>
            </w:r>
            <w:r>
              <w:t>25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с учѐтом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</w:tbl>
    <w:p w:rsidR="009434E4" w:rsidRDefault="009434E4">
      <w:pPr>
        <w:spacing w:line="265" w:lineRule="exact"/>
        <w:rPr>
          <w:sz w:val="24"/>
        </w:rPr>
        <w:sectPr w:rsidR="009434E4">
          <w:pgSz w:w="11920" w:h="16850"/>
          <w:pgMar w:top="110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372"/>
        <w:gridCol w:w="2655"/>
      </w:tblGrid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</w:pPr>
            <w:r>
              <w:lastRenderedPageBreak/>
              <w:t>изученных</w:t>
            </w:r>
            <w:r>
              <w:rPr>
                <w:spacing w:val="-4"/>
              </w:rPr>
              <w:t xml:space="preserve"> </w:t>
            </w:r>
            <w:r>
              <w:t>правил</w:t>
            </w:r>
            <w:r>
              <w:rPr>
                <w:spacing w:val="-3"/>
              </w:rPr>
              <w:t xml:space="preserve"> </w:t>
            </w:r>
            <w:r>
              <w:t>правописания;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закон</w:t>
            </w:r>
            <w:r>
              <w:rPr>
                <w:spacing w:val="-1"/>
              </w:rPr>
              <w:t xml:space="preserve"> </w:t>
            </w:r>
            <w:r>
              <w:t>сингармонизма; проводить</w:t>
            </w:r>
            <w:r>
              <w:rPr>
                <w:spacing w:val="-4"/>
              </w:rPr>
              <w:t xml:space="preserve"> </w:t>
            </w:r>
            <w:r>
              <w:t>фонетический анализ</w:t>
            </w:r>
          </w:p>
          <w:p w:rsidR="009434E4" w:rsidRDefault="00AC7CF9">
            <w:pPr>
              <w:pStyle w:val="TableParagraph"/>
              <w:spacing w:before="126"/>
            </w:pPr>
            <w:r>
              <w:t>слова;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6" w:lineRule="exact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13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Распознавать</w:t>
            </w:r>
            <w:r>
              <w:rPr>
                <w:spacing w:val="-3"/>
              </w:rPr>
              <w:t xml:space="preserve"> </w:t>
            </w:r>
            <w:r>
              <w:t>русские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арабско-персидские</w:t>
            </w:r>
            <w:r>
              <w:rPr>
                <w:spacing w:val="-2"/>
              </w:rPr>
              <w:t xml:space="preserve"> </w:t>
            </w:r>
            <w:r>
              <w:t>заимствования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gramStart"/>
            <w:r>
              <w:t>татарском</w:t>
            </w:r>
            <w:proofErr w:type="gramEnd"/>
          </w:p>
          <w:p w:rsidR="009434E4" w:rsidRDefault="00AC7CF9">
            <w:pPr>
              <w:pStyle w:val="TableParagraph"/>
              <w:spacing w:before="1" w:line="380" w:lineRule="atLeast"/>
              <w:ind w:right="75"/>
            </w:pPr>
            <w:proofErr w:type="spellStart"/>
            <w:r>
              <w:t>языке</w:t>
            </w:r>
            <w:proofErr w:type="gramStart"/>
            <w:r>
              <w:t>;о</w:t>
            </w:r>
            <w:proofErr w:type="gramEnd"/>
            <w:r>
              <w:t>пределять</w:t>
            </w:r>
            <w:proofErr w:type="spellEnd"/>
            <w:r>
              <w:t xml:space="preserve"> лексическое значение слова; определять словообразующие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формообразующие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аффиксы;проводить</w:t>
            </w:r>
            <w:proofErr w:type="spellEnd"/>
            <w:r>
              <w:rPr>
                <w:spacing w:val="-1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по составу;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0" w:right="660"/>
              <w:jc w:val="right"/>
            </w:pPr>
            <w:proofErr w:type="gramStart"/>
            <w:r>
              <w:t>Устанавливать</w:t>
            </w:r>
            <w:r>
              <w:rPr>
                <w:spacing w:val="-1"/>
              </w:rPr>
              <w:t xml:space="preserve"> </w:t>
            </w:r>
            <w:r>
              <w:t>принадлежность</w:t>
            </w:r>
            <w:r>
              <w:rPr>
                <w:spacing w:val="-4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к определѐнной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(в</w:t>
            </w:r>
            <w:proofErr w:type="gramEnd"/>
          </w:p>
          <w:p w:rsidR="009434E4" w:rsidRDefault="00AC7CF9">
            <w:pPr>
              <w:pStyle w:val="TableParagraph"/>
              <w:spacing w:before="126"/>
              <w:ind w:left="0" w:right="695"/>
              <w:jc w:val="right"/>
            </w:pPr>
            <w:proofErr w:type="gramStart"/>
            <w:r>
              <w:t>объѐме</w:t>
            </w:r>
            <w:r>
              <w:rPr>
                <w:spacing w:val="-3"/>
              </w:rPr>
              <w:t xml:space="preserve"> </w:t>
            </w:r>
            <w:r>
              <w:t>изученного)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комплексу</w:t>
            </w:r>
            <w:r>
              <w:rPr>
                <w:spacing w:val="-4"/>
              </w:rPr>
              <w:t xml:space="preserve"> </w:t>
            </w:r>
            <w:r>
              <w:t>освоенных</w:t>
            </w:r>
            <w:r>
              <w:rPr>
                <w:spacing w:val="-3"/>
              </w:rPr>
              <w:t xml:space="preserve"> </w:t>
            </w:r>
            <w:r>
              <w:t>грамматических</w:t>
            </w:r>
            <w:r>
              <w:rPr>
                <w:spacing w:val="-2"/>
              </w:rPr>
              <w:t xml:space="preserve"> </w:t>
            </w:r>
            <w:r>
              <w:t>признак</w:t>
            </w:r>
            <w:proofErr w:type="gramEnd"/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Образовывать</w:t>
            </w:r>
            <w:r>
              <w:rPr>
                <w:spacing w:val="-2"/>
              </w:rPr>
              <w:t xml:space="preserve"> </w:t>
            </w:r>
            <w:r>
              <w:t>степени</w:t>
            </w:r>
            <w:r>
              <w:rPr>
                <w:spacing w:val="-3"/>
              </w:rPr>
              <w:t xml:space="preserve"> </w:t>
            </w:r>
            <w:r>
              <w:t>сравнения</w:t>
            </w:r>
            <w:r>
              <w:rPr>
                <w:spacing w:val="-2"/>
              </w:rPr>
              <w:t xml:space="preserve"> </w:t>
            </w:r>
            <w:r>
              <w:t>прилагательных;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7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0" w:right="1395"/>
              <w:jc w:val="right"/>
            </w:pPr>
            <w:r>
              <w:t>Распознавать</w:t>
            </w:r>
            <w:r>
              <w:rPr>
                <w:spacing w:val="-3"/>
              </w:rPr>
              <w:t xml:space="preserve"> </w:t>
            </w:r>
            <w:r>
              <w:t>указательные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вопросительные</w:t>
            </w:r>
            <w:r>
              <w:rPr>
                <w:spacing w:val="-3"/>
              </w:rPr>
              <w:t xml:space="preserve"> </w:t>
            </w:r>
            <w:r>
              <w:t>местоимения;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50" w:lineRule="exact"/>
              <w:ind w:left="0" w:right="1450"/>
              <w:jc w:val="right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употребление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числительных;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0" w:right="1460"/>
              <w:jc w:val="right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количественные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порядковые</w:t>
            </w:r>
            <w:r>
              <w:rPr>
                <w:spacing w:val="-3"/>
              </w:rPr>
              <w:t xml:space="preserve"> </w:t>
            </w:r>
            <w:r>
              <w:t>числительные;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2274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575" w:firstLine="283"/>
            </w:pPr>
            <w:r>
              <w:t xml:space="preserve">Распознавать форму повелительного наклонения </w:t>
            </w:r>
            <w:proofErr w:type="spellStart"/>
            <w:r>
              <w:t>глагола</w:t>
            </w:r>
            <w:proofErr w:type="gramStart"/>
            <w:r>
              <w:t>;о</w:t>
            </w:r>
            <w:proofErr w:type="gramEnd"/>
            <w:r>
              <w:t>пределять</w:t>
            </w:r>
            <w:proofErr w:type="spellEnd"/>
            <w:r>
              <w:rPr>
                <w:spacing w:val="-52"/>
              </w:rPr>
              <w:t xml:space="preserve"> </w:t>
            </w:r>
            <w:r>
              <w:t>категорию</w:t>
            </w:r>
            <w:r>
              <w:rPr>
                <w:spacing w:val="-2"/>
              </w:rPr>
              <w:t xml:space="preserve"> </w:t>
            </w:r>
            <w:r>
              <w:t>времени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  <w:r>
              <w:rPr>
                <w:spacing w:val="-1"/>
              </w:rPr>
              <w:t xml:space="preserve"> </w:t>
            </w:r>
            <w:r>
              <w:t>изъявительного</w:t>
            </w:r>
            <w:r>
              <w:rPr>
                <w:spacing w:val="-2"/>
              </w:rPr>
              <w:t xml:space="preserve"> </w:t>
            </w:r>
            <w:r>
              <w:t>наклонения: настоящее,</w:t>
            </w:r>
          </w:p>
          <w:p w:rsidR="009434E4" w:rsidRDefault="00AC7CF9">
            <w:pPr>
              <w:pStyle w:val="TableParagraph"/>
              <w:spacing w:line="360" w:lineRule="auto"/>
              <w:ind w:right="-14"/>
            </w:pPr>
            <w:r>
              <w:t xml:space="preserve">прошедшее и </w:t>
            </w:r>
            <w:proofErr w:type="spellStart"/>
            <w:r>
              <w:t>будущее</w:t>
            </w:r>
            <w:proofErr w:type="gramStart"/>
            <w:r>
              <w:t>;с</w:t>
            </w:r>
            <w:proofErr w:type="gramEnd"/>
            <w:r>
              <w:t>прягать</w:t>
            </w:r>
            <w:proofErr w:type="spellEnd"/>
            <w:r>
              <w:t xml:space="preserve"> глаголы в настоящем, прошедшем и будущем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времени;определять</w:t>
            </w:r>
            <w:proofErr w:type="spellEnd"/>
            <w:r>
              <w:t xml:space="preserve"> способы выражения прошедшего и будущего времени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глагола;распознавать</w:t>
            </w:r>
            <w:proofErr w:type="spellEnd"/>
            <w:r>
              <w:rPr>
                <w:spacing w:val="-1"/>
              </w:rPr>
              <w:t xml:space="preserve"> </w:t>
            </w:r>
            <w:r>
              <w:t>отрицательный</w:t>
            </w:r>
            <w:r>
              <w:rPr>
                <w:spacing w:val="-4"/>
              </w:rPr>
              <w:t xml:space="preserve"> </w:t>
            </w:r>
            <w:r>
              <w:t>аспект глаголов</w:t>
            </w:r>
            <w:r>
              <w:rPr>
                <w:spacing w:val="-2"/>
              </w:rPr>
              <w:t xml:space="preserve"> </w:t>
            </w:r>
            <w:r>
              <w:t>настоящего,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прошедшего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будущего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времени</w:t>
            </w:r>
            <w:proofErr w:type="gramStart"/>
            <w:r>
              <w:t>;о</w:t>
            </w:r>
            <w:proofErr w:type="gramEnd"/>
            <w:r>
              <w:t>пределять</w:t>
            </w:r>
            <w:proofErr w:type="spellEnd"/>
            <w:r>
              <w:rPr>
                <w:spacing w:val="-4"/>
              </w:rPr>
              <w:t xml:space="preserve"> </w:t>
            </w:r>
            <w:r>
              <w:t>основу</w:t>
            </w:r>
            <w:r>
              <w:rPr>
                <w:spacing w:val="-4"/>
              </w:rPr>
              <w:t xml:space="preserve"> </w:t>
            </w:r>
            <w:r>
              <w:t>глагола;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287"/>
            </w:pPr>
            <w:r>
              <w:t>Различать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цели</w:t>
            </w:r>
            <w:r>
              <w:rPr>
                <w:spacing w:val="-3"/>
              </w:rPr>
              <w:t xml:space="preserve"> </w:t>
            </w:r>
            <w:r>
              <w:t>высказывания:</w:t>
            </w:r>
            <w:r>
              <w:rPr>
                <w:spacing w:val="-4"/>
              </w:rPr>
              <w:t xml:space="preserve"> </w:t>
            </w:r>
            <w:r>
              <w:t>повествовательные,</w:t>
            </w:r>
          </w:p>
          <w:p w:rsidR="009434E4" w:rsidRDefault="00AC7CF9">
            <w:pPr>
              <w:pStyle w:val="TableParagraph"/>
              <w:spacing w:before="126"/>
            </w:pPr>
            <w:r>
              <w:t>вопросительные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побудительные;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образцы</w:t>
            </w:r>
            <w:r>
              <w:rPr>
                <w:spacing w:val="-1"/>
              </w:rPr>
              <w:t xml:space="preserve"> </w:t>
            </w:r>
            <w:r>
              <w:t>татарского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  <w:r>
              <w:rPr>
                <w:spacing w:val="-1"/>
              </w:rPr>
              <w:t xml:space="preserve"> </w:t>
            </w:r>
            <w:r>
              <w:t>этикета;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прочитанного</w:t>
            </w:r>
            <w:r>
              <w:rPr>
                <w:spacing w:val="-2"/>
              </w:rPr>
              <w:t xml:space="preserve"> </w:t>
            </w:r>
            <w:r>
              <w:t>текста; владеть</w:t>
            </w:r>
            <w:r>
              <w:rPr>
                <w:spacing w:val="-2"/>
              </w:rPr>
              <w:t xml:space="preserve"> </w:t>
            </w:r>
            <w:r>
              <w:t>техникой</w:t>
            </w:r>
          </w:p>
          <w:p w:rsidR="009434E4" w:rsidRDefault="00AC7CF9">
            <w:pPr>
              <w:pStyle w:val="TableParagraph"/>
              <w:spacing w:before="126"/>
            </w:pPr>
            <w:r>
              <w:t>выступления</w:t>
            </w:r>
            <w:r>
              <w:rPr>
                <w:spacing w:val="-4"/>
              </w:rPr>
              <w:t xml:space="preserve"> </w:t>
            </w:r>
            <w:r>
              <w:t>перед</w:t>
            </w:r>
            <w:r>
              <w:rPr>
                <w:spacing w:val="-2"/>
              </w:rPr>
              <w:t xml:space="preserve"> </w:t>
            </w:r>
            <w:r>
              <w:t>знакомой</w:t>
            </w:r>
            <w:r>
              <w:rPr>
                <w:spacing w:val="-3"/>
              </w:rPr>
              <w:t xml:space="preserve"> </w:t>
            </w:r>
            <w:r>
              <w:t>аудиторией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небольшими</w:t>
            </w:r>
            <w:r>
              <w:rPr>
                <w:spacing w:val="-2"/>
              </w:rPr>
              <w:t xml:space="preserve"> </w:t>
            </w:r>
            <w:r>
              <w:t>сообщениями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434E4" w:rsidRDefault="009434E4">
      <w:pPr>
        <w:spacing w:line="265" w:lineRule="exact"/>
        <w:rPr>
          <w:sz w:val="24"/>
        </w:rPr>
        <w:sectPr w:rsidR="009434E4">
          <w:pgSz w:w="11920" w:h="16850"/>
          <w:pgMar w:top="1100" w:right="180" w:bottom="320" w:left="0" w:header="0" w:footer="132" w:gutter="0"/>
          <w:cols w:space="720"/>
        </w:sectPr>
      </w:pPr>
    </w:p>
    <w:p w:rsidR="009434E4" w:rsidRDefault="00DF0B37">
      <w:pPr>
        <w:pStyle w:val="a3"/>
        <w:spacing w:before="6"/>
        <w:rPr>
          <w:sz w:val="17"/>
        </w:rPr>
      </w:pPr>
      <w:r w:rsidRPr="00DF0B37">
        <w:lastRenderedPageBreak/>
        <w:pict>
          <v:line id="_x0000_s1026" style="position:absolute;z-index:15730176;mso-position-horizontal-relative:page;mso-position-vertical-relative:page" from="0,808.9pt" to="595.3pt,808.9pt" strokeweight=".8pt">
            <w10:wrap anchorx="page" anchory="page"/>
          </v:line>
        </w:pict>
      </w:r>
    </w:p>
    <w:p w:rsidR="009434E4" w:rsidRDefault="009434E4">
      <w:pPr>
        <w:rPr>
          <w:sz w:val="17"/>
        </w:rPr>
        <w:sectPr w:rsidR="009434E4">
          <w:pgSz w:w="11920" w:h="16850"/>
          <w:pgMar w:top="1600" w:right="180" w:bottom="320" w:left="0" w:header="0" w:footer="132" w:gutter="0"/>
          <w:cols w:space="720"/>
        </w:sectPr>
      </w:pPr>
    </w:p>
    <w:p w:rsidR="009434E4" w:rsidRDefault="009434E4">
      <w:pPr>
        <w:pStyle w:val="a3"/>
        <w:spacing w:before="6"/>
        <w:rPr>
          <w:sz w:val="17"/>
        </w:rPr>
      </w:pPr>
    </w:p>
    <w:sectPr w:rsidR="009434E4" w:rsidSect="009434E4">
      <w:footerReference w:type="default" r:id="rId8"/>
      <w:pgSz w:w="12240" w:h="15840"/>
      <w:pgMar w:top="1500" w:right="1720" w:bottom="320" w:left="1720" w:header="0" w:footer="1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517" w:rsidRDefault="00140517" w:rsidP="009434E4">
      <w:r>
        <w:separator/>
      </w:r>
    </w:p>
  </w:endnote>
  <w:endnote w:type="continuationSeparator" w:id="0">
    <w:p w:rsidR="00140517" w:rsidRDefault="00140517" w:rsidP="00943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4E4" w:rsidRDefault="00DF0B37">
    <w:pPr>
      <w:pStyle w:val="a3"/>
      <w:spacing w:line="14" w:lineRule="auto"/>
      <w:rPr>
        <w:b w:val="0"/>
        <w:sz w:val="20"/>
      </w:rPr>
    </w:pPr>
    <w:r w:rsidRPr="00DF0B3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45pt;width:4.65pt;height:13.3pt;z-index:-16049152;mso-position-horizontal-relative:page;mso-position-vertical-relative:page" filled="f" stroked="f">
          <v:textbox inset="0,0,0,0">
            <w:txbxContent>
              <w:p w:rsidR="009434E4" w:rsidRDefault="00AC7CF9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4E4" w:rsidRDefault="00DF0B37">
    <w:pPr>
      <w:pStyle w:val="a3"/>
      <w:spacing w:line="14" w:lineRule="auto"/>
      <w:rPr>
        <w:b w:val="0"/>
        <w:sz w:val="20"/>
      </w:rPr>
    </w:pPr>
    <w:r w:rsidRPr="00DF0B3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70.55pt;width:4.65pt;height:13.3pt;z-index:-16048640;mso-position-horizontal-relative:page;mso-position-vertical-relative:page" filled="f" stroked="f">
          <v:textbox inset="0,0,0,0">
            <w:txbxContent>
              <w:p w:rsidR="009434E4" w:rsidRDefault="00AC7CF9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517" w:rsidRDefault="00140517" w:rsidP="009434E4">
      <w:r>
        <w:separator/>
      </w:r>
    </w:p>
  </w:footnote>
  <w:footnote w:type="continuationSeparator" w:id="0">
    <w:p w:rsidR="00140517" w:rsidRDefault="00140517" w:rsidP="009434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434E4"/>
    <w:rsid w:val="00140517"/>
    <w:rsid w:val="00213B8F"/>
    <w:rsid w:val="00386DD0"/>
    <w:rsid w:val="003F3715"/>
    <w:rsid w:val="009434E4"/>
    <w:rsid w:val="00AC7CF9"/>
    <w:rsid w:val="00DF0B37"/>
    <w:rsid w:val="00F12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34E4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AC7CF9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34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434E4"/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434E4"/>
  </w:style>
  <w:style w:type="paragraph" w:customStyle="1" w:styleId="TableParagraph">
    <w:name w:val="Table Paragraph"/>
    <w:basedOn w:val="a"/>
    <w:uiPriority w:val="1"/>
    <w:qFormat/>
    <w:rsid w:val="009434E4"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AC7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F9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AC7CF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7">
    <w:name w:val="No Spacing"/>
    <w:qFormat/>
    <w:rsid w:val="00213B8F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1709</Words>
  <Characters>9743</Characters>
  <Application>Microsoft Office Word</Application>
  <DocSecurity>0</DocSecurity>
  <Lines>81</Lines>
  <Paragraphs>22</Paragraphs>
  <ScaleCrop>false</ScaleCrop>
  <Company/>
  <LinksUpToDate>false</LinksUpToDate>
  <CharactersWithSpaces>11430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Школа</cp:lastModifiedBy>
  <cp:revision>4</cp:revision>
  <dcterms:created xsi:type="dcterms:W3CDTF">2024-02-29T07:00:00Z</dcterms:created>
  <dcterms:modified xsi:type="dcterms:W3CDTF">2024-02-29T08:28:00Z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